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FAD" w:rsidRDefault="00C02FAD" w:rsidP="00C02FAD">
      <w:pPr>
        <w:jc w:val="center"/>
        <w:rPr>
          <w:b/>
          <w:sz w:val="28"/>
          <w:szCs w:val="28"/>
        </w:rPr>
      </w:pPr>
      <w:r w:rsidRPr="003142C4">
        <w:rPr>
          <w:b/>
          <w:noProof/>
          <w:color w:val="00000A"/>
          <w:kern w:val="2"/>
          <w:sz w:val="28"/>
          <w:szCs w:val="28"/>
        </w:rPr>
        <w:drawing>
          <wp:inline distT="0" distB="0" distL="0" distR="0">
            <wp:extent cx="495300" cy="74295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ED2DAA" w:rsidRPr="00ED2DAA" w:rsidRDefault="00ED2DAA" w:rsidP="00C02FAD">
      <w:pPr>
        <w:jc w:val="center"/>
        <w:rPr>
          <w:b/>
        </w:rPr>
      </w:pPr>
    </w:p>
    <w:p w:rsidR="00C02FAD" w:rsidRPr="00BC6ABA" w:rsidRDefault="00C02FAD" w:rsidP="00C02FAD">
      <w:pPr>
        <w:jc w:val="center"/>
        <w:rPr>
          <w:b/>
          <w:sz w:val="28"/>
          <w:szCs w:val="28"/>
        </w:rPr>
      </w:pPr>
      <w:r w:rsidRPr="00BC6ABA">
        <w:rPr>
          <w:b/>
          <w:sz w:val="28"/>
          <w:szCs w:val="28"/>
        </w:rPr>
        <w:t>СОВЕТ ДЕПУТАТОВ</w:t>
      </w:r>
    </w:p>
    <w:p w:rsidR="00C02FAD" w:rsidRPr="00BC6ABA" w:rsidRDefault="00C02FAD" w:rsidP="00C02FAD">
      <w:pPr>
        <w:jc w:val="center"/>
        <w:rPr>
          <w:b/>
          <w:sz w:val="28"/>
          <w:szCs w:val="28"/>
        </w:rPr>
      </w:pPr>
      <w:r w:rsidRPr="00BC6ABA">
        <w:rPr>
          <w:b/>
          <w:sz w:val="28"/>
          <w:szCs w:val="28"/>
        </w:rPr>
        <w:t>МУНИЦИПАЛЬНОГО ОБРАЗОВАНИЯ</w:t>
      </w:r>
    </w:p>
    <w:p w:rsidR="00C02FAD" w:rsidRPr="00BC6ABA" w:rsidRDefault="00C02FAD" w:rsidP="00C02FAD">
      <w:pPr>
        <w:jc w:val="center"/>
        <w:rPr>
          <w:b/>
          <w:sz w:val="28"/>
          <w:szCs w:val="28"/>
        </w:rPr>
      </w:pPr>
      <w:r w:rsidRPr="00BC6ABA">
        <w:rPr>
          <w:b/>
          <w:sz w:val="28"/>
          <w:szCs w:val="28"/>
        </w:rPr>
        <w:t>СОЛЬ-ИЛЕЦКИЙ ГОРОДСКОЙ ОКРУГ</w:t>
      </w:r>
    </w:p>
    <w:p w:rsidR="00C02FAD" w:rsidRPr="00BC6ABA" w:rsidRDefault="00C02FAD" w:rsidP="00C02FAD">
      <w:pPr>
        <w:jc w:val="center"/>
        <w:rPr>
          <w:b/>
          <w:sz w:val="28"/>
          <w:szCs w:val="28"/>
        </w:rPr>
      </w:pPr>
      <w:r w:rsidRPr="00BC6ABA">
        <w:rPr>
          <w:b/>
          <w:sz w:val="28"/>
          <w:szCs w:val="28"/>
        </w:rPr>
        <w:t xml:space="preserve">ОРЕНБУРГСКОЙ ОБЛАСТИ </w:t>
      </w:r>
    </w:p>
    <w:p w:rsidR="00C02FAD" w:rsidRPr="00BC6ABA" w:rsidRDefault="00C02FAD" w:rsidP="00C02FAD">
      <w:pPr>
        <w:tabs>
          <w:tab w:val="left" w:pos="708"/>
          <w:tab w:val="left" w:pos="1416"/>
          <w:tab w:val="left" w:pos="2124"/>
          <w:tab w:val="left" w:pos="2832"/>
          <w:tab w:val="left" w:pos="3540"/>
          <w:tab w:val="left" w:pos="6340"/>
        </w:tabs>
        <w:rPr>
          <w:b/>
          <w:sz w:val="28"/>
          <w:szCs w:val="28"/>
        </w:rPr>
      </w:pPr>
    </w:p>
    <w:p w:rsidR="00ED2DAA" w:rsidRPr="00ED2DAA" w:rsidRDefault="00ED2DAA" w:rsidP="00ED2DAA">
      <w:pPr>
        <w:tabs>
          <w:tab w:val="left" w:pos="708"/>
          <w:tab w:val="left" w:pos="1416"/>
          <w:tab w:val="left" w:pos="2124"/>
          <w:tab w:val="left" w:pos="2832"/>
          <w:tab w:val="left" w:pos="3540"/>
          <w:tab w:val="left" w:pos="6340"/>
        </w:tabs>
        <w:rPr>
          <w:b/>
          <w:sz w:val="28"/>
          <w:szCs w:val="28"/>
        </w:rPr>
      </w:pPr>
      <w:r w:rsidRPr="00ED2DAA">
        <w:rPr>
          <w:b/>
          <w:sz w:val="28"/>
          <w:szCs w:val="28"/>
        </w:rPr>
        <w:t>19 заседание                                                                                  II Созыв</w:t>
      </w:r>
    </w:p>
    <w:p w:rsidR="00C02FAD" w:rsidRPr="0023658E" w:rsidRDefault="00ED2DAA" w:rsidP="00ED2DAA">
      <w:pPr>
        <w:tabs>
          <w:tab w:val="left" w:pos="708"/>
          <w:tab w:val="left" w:pos="1416"/>
          <w:tab w:val="left" w:pos="2124"/>
          <w:tab w:val="left" w:pos="2832"/>
          <w:tab w:val="left" w:pos="3540"/>
          <w:tab w:val="left" w:pos="6340"/>
        </w:tabs>
        <w:rPr>
          <w:b/>
          <w:sz w:val="28"/>
          <w:szCs w:val="28"/>
        </w:rPr>
      </w:pPr>
      <w:r w:rsidRPr="00ED2DAA">
        <w:rPr>
          <w:b/>
          <w:sz w:val="28"/>
          <w:szCs w:val="28"/>
        </w:rPr>
        <w:t>22.12. 2021                                                                                      г. Соль-Илецк</w:t>
      </w:r>
    </w:p>
    <w:p w:rsidR="00ED2DAA" w:rsidRDefault="00ED2DAA" w:rsidP="00C02FAD">
      <w:pPr>
        <w:jc w:val="center"/>
        <w:rPr>
          <w:b/>
          <w:sz w:val="28"/>
          <w:szCs w:val="28"/>
        </w:rPr>
      </w:pPr>
    </w:p>
    <w:p w:rsidR="00C02FAD" w:rsidRPr="0023658E" w:rsidRDefault="00C02FAD" w:rsidP="00C02FAD">
      <w:pPr>
        <w:jc w:val="center"/>
        <w:rPr>
          <w:b/>
          <w:sz w:val="28"/>
          <w:szCs w:val="28"/>
        </w:rPr>
      </w:pPr>
      <w:r>
        <w:rPr>
          <w:b/>
          <w:sz w:val="28"/>
          <w:szCs w:val="28"/>
        </w:rPr>
        <w:t>РЕШЕНИ</w:t>
      </w:r>
      <w:r w:rsidR="00D77A60">
        <w:rPr>
          <w:b/>
          <w:sz w:val="28"/>
          <w:szCs w:val="28"/>
        </w:rPr>
        <w:t>Е</w:t>
      </w:r>
      <w:r>
        <w:rPr>
          <w:b/>
          <w:sz w:val="28"/>
          <w:szCs w:val="28"/>
        </w:rPr>
        <w:t xml:space="preserve"> </w:t>
      </w:r>
      <w:r w:rsidRPr="0023658E">
        <w:rPr>
          <w:b/>
          <w:sz w:val="28"/>
          <w:szCs w:val="28"/>
        </w:rPr>
        <w:t>№</w:t>
      </w:r>
      <w:r>
        <w:rPr>
          <w:b/>
          <w:sz w:val="28"/>
          <w:szCs w:val="28"/>
        </w:rPr>
        <w:t xml:space="preserve"> </w:t>
      </w:r>
      <w:r w:rsidR="00ED2DAA">
        <w:rPr>
          <w:b/>
          <w:sz w:val="28"/>
          <w:szCs w:val="28"/>
        </w:rPr>
        <w:t>152</w:t>
      </w:r>
    </w:p>
    <w:p w:rsidR="00C02FAD" w:rsidRPr="0023658E" w:rsidRDefault="00C02FAD" w:rsidP="00C02FAD">
      <w:pPr>
        <w:ind w:right="3117"/>
        <w:jc w:val="both"/>
        <w:rPr>
          <w:b/>
          <w:sz w:val="28"/>
          <w:szCs w:val="28"/>
        </w:rPr>
      </w:pPr>
    </w:p>
    <w:p w:rsidR="00C02FAD" w:rsidRPr="00C02FAD" w:rsidRDefault="00C02FAD" w:rsidP="00ED2DAA">
      <w:pPr>
        <w:tabs>
          <w:tab w:val="left" w:pos="709"/>
        </w:tabs>
        <w:ind w:right="2833"/>
        <w:jc w:val="both"/>
        <w:rPr>
          <w:b/>
          <w:sz w:val="28"/>
          <w:szCs w:val="28"/>
        </w:rPr>
      </w:pPr>
      <w:r w:rsidRPr="00C02FAD">
        <w:rPr>
          <w:b/>
          <w:sz w:val="28"/>
          <w:szCs w:val="28"/>
        </w:rPr>
        <w:t xml:space="preserve">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муниципальном образовании </w:t>
      </w:r>
      <w:r>
        <w:rPr>
          <w:b/>
          <w:sz w:val="28"/>
          <w:szCs w:val="28"/>
        </w:rPr>
        <w:t>С</w:t>
      </w:r>
      <w:r w:rsidRPr="00C02FAD">
        <w:rPr>
          <w:b/>
          <w:sz w:val="28"/>
          <w:szCs w:val="28"/>
        </w:rPr>
        <w:t xml:space="preserve">оль-Илецкий городской округ  </w:t>
      </w:r>
    </w:p>
    <w:p w:rsidR="00C02FAD" w:rsidRPr="00C02FAD" w:rsidRDefault="00C02FAD" w:rsidP="00C02FAD">
      <w:pPr>
        <w:spacing w:line="360" w:lineRule="auto"/>
        <w:ind w:right="4251" w:firstLine="709"/>
        <w:jc w:val="both"/>
        <w:rPr>
          <w:b/>
          <w:sz w:val="28"/>
          <w:szCs w:val="28"/>
        </w:rPr>
      </w:pPr>
    </w:p>
    <w:p w:rsidR="00C02FAD" w:rsidRDefault="00C02FAD" w:rsidP="0011256F">
      <w:pPr>
        <w:tabs>
          <w:tab w:val="left" w:pos="781"/>
        </w:tabs>
        <w:autoSpaceDE w:val="0"/>
        <w:autoSpaceDN w:val="0"/>
        <w:adjustRightInd w:val="0"/>
        <w:spacing w:line="360" w:lineRule="auto"/>
        <w:jc w:val="both"/>
        <w:outlineLvl w:val="3"/>
        <w:rPr>
          <w:sz w:val="28"/>
          <w:szCs w:val="28"/>
        </w:rPr>
      </w:pPr>
      <w:r>
        <w:rPr>
          <w:sz w:val="28"/>
          <w:szCs w:val="28"/>
        </w:rPr>
        <w:t xml:space="preserve">         </w:t>
      </w:r>
      <w:r w:rsidR="0011256F">
        <w:rPr>
          <w:sz w:val="28"/>
          <w:szCs w:val="28"/>
        </w:rPr>
        <w:t xml:space="preserve"> </w:t>
      </w:r>
      <w:r w:rsidRPr="001F4D33">
        <w:rPr>
          <w:sz w:val="28"/>
          <w:szCs w:val="28"/>
        </w:rPr>
        <w:t>В  соответствии с  Федеральным Законом  от 06.10.2003 № 131-ФЗ «Об общих принципах организации местного самоуправления в Российской Федерации»,</w:t>
      </w:r>
      <w:r w:rsidR="005B7129">
        <w:rPr>
          <w:sz w:val="28"/>
          <w:szCs w:val="28"/>
        </w:rPr>
        <w:t xml:space="preserve"> </w:t>
      </w:r>
      <w:r>
        <w:rPr>
          <w:sz w:val="28"/>
          <w:szCs w:val="28"/>
        </w:rPr>
        <w:t>в</w:t>
      </w:r>
      <w:r w:rsidRPr="00744ABF">
        <w:rPr>
          <w:sz w:val="28"/>
          <w:szCs w:val="28"/>
        </w:rPr>
        <w:t xml:space="preserve"> соответствии со статьей 23.14 Федерального закона от 27.07.2010 № 190-ФЗ «О теплоснабжении», Федеральным законом от 31.07.2020 № 248-ФЗ «О государственном контроле (надзоре) и муниципальном контроле в Российской Федерации»,</w:t>
      </w:r>
      <w:r>
        <w:rPr>
          <w:sz w:val="28"/>
          <w:szCs w:val="28"/>
        </w:rPr>
        <w:t xml:space="preserve"> Уставом муниципального образования Соль-Илецкий городской округ, Совет депутатов муниципального образования Соль-Илецкий городской округ Оренбургской области решил:</w:t>
      </w:r>
    </w:p>
    <w:p w:rsidR="00744ABF" w:rsidRDefault="00A25379" w:rsidP="0011256F">
      <w:pPr>
        <w:shd w:val="clear" w:color="auto" w:fill="FFFFFF"/>
        <w:tabs>
          <w:tab w:val="left" w:pos="709"/>
        </w:tabs>
        <w:spacing w:line="360" w:lineRule="auto"/>
        <w:ind w:firstLine="709"/>
        <w:jc w:val="both"/>
        <w:rPr>
          <w:sz w:val="28"/>
          <w:szCs w:val="28"/>
        </w:rPr>
      </w:pPr>
      <w:r>
        <w:rPr>
          <w:sz w:val="28"/>
          <w:szCs w:val="28"/>
        </w:rPr>
        <w:t xml:space="preserve">1. </w:t>
      </w:r>
      <w:r w:rsidR="00744ABF">
        <w:rPr>
          <w:color w:val="000000"/>
          <w:sz w:val="28"/>
          <w:szCs w:val="28"/>
        </w:rPr>
        <w:t xml:space="preserve">Утвердить </w:t>
      </w:r>
      <w:r w:rsidR="00C02FAD">
        <w:rPr>
          <w:color w:val="000000"/>
          <w:sz w:val="28"/>
          <w:szCs w:val="28"/>
        </w:rPr>
        <w:t xml:space="preserve">прилагаемое </w:t>
      </w:r>
      <w:r w:rsidR="00744ABF" w:rsidRPr="00744ABF">
        <w:rPr>
          <w:color w:val="000000"/>
          <w:sz w:val="28"/>
          <w:szCs w:val="28"/>
        </w:rPr>
        <w:t xml:space="preserve">Положение о муниципальном контроле за исполнением единой теплоснабжающей организацией обязательств </w:t>
      </w:r>
      <w:bookmarkStart w:id="0" w:name="_Hlk77848725"/>
      <w:r w:rsidR="00744ABF" w:rsidRPr="00744ABF">
        <w:rPr>
          <w:color w:val="000000"/>
          <w:sz w:val="28"/>
          <w:szCs w:val="28"/>
        </w:rPr>
        <w:t>по строительству, реконструкции и (или) модернизации объектов теплоснабжения</w:t>
      </w:r>
      <w:bookmarkEnd w:id="0"/>
      <w:r w:rsidR="00744ABF" w:rsidRPr="00744ABF">
        <w:rPr>
          <w:color w:val="000000"/>
          <w:sz w:val="28"/>
          <w:szCs w:val="28"/>
        </w:rPr>
        <w:t xml:space="preserve"> в  муниципальном образовании Соль-Илецкий го</w:t>
      </w:r>
      <w:r w:rsidR="00744ABF">
        <w:rPr>
          <w:color w:val="000000"/>
          <w:sz w:val="28"/>
          <w:szCs w:val="28"/>
        </w:rPr>
        <w:t>родской округ</w:t>
      </w:r>
      <w:r w:rsidR="00C02FAD">
        <w:rPr>
          <w:color w:val="000000"/>
          <w:sz w:val="28"/>
          <w:szCs w:val="28"/>
        </w:rPr>
        <w:t>.</w:t>
      </w:r>
    </w:p>
    <w:p w:rsidR="007E4B7F" w:rsidRDefault="004C3025" w:rsidP="00ED2DAA">
      <w:pPr>
        <w:tabs>
          <w:tab w:val="left" w:pos="720"/>
        </w:tabs>
        <w:spacing w:line="360" w:lineRule="auto"/>
        <w:ind w:firstLine="709"/>
        <w:jc w:val="both"/>
        <w:rPr>
          <w:sz w:val="28"/>
          <w:szCs w:val="28"/>
        </w:rPr>
      </w:pPr>
      <w:r w:rsidRPr="0011256F">
        <w:rPr>
          <w:color w:val="000000"/>
          <w:sz w:val="28"/>
          <w:szCs w:val="28"/>
        </w:rPr>
        <w:lastRenderedPageBreak/>
        <w:t>2</w:t>
      </w:r>
      <w:r w:rsidR="00E97EAB" w:rsidRPr="0011256F">
        <w:rPr>
          <w:color w:val="000000"/>
          <w:sz w:val="28"/>
          <w:szCs w:val="28"/>
        </w:rPr>
        <w:t>.</w:t>
      </w:r>
      <w:r w:rsidR="00C02FAD" w:rsidRPr="0011256F">
        <w:rPr>
          <w:sz w:val="28"/>
          <w:szCs w:val="28"/>
        </w:rPr>
        <w:t xml:space="preserve"> </w:t>
      </w:r>
      <w:r w:rsidR="0011256F" w:rsidRPr="0011256F">
        <w:rPr>
          <w:sz w:val="28"/>
          <w:szCs w:val="28"/>
        </w:rPr>
        <w:t xml:space="preserve">Контроль за исполнением настоящего решения возложить на постоянную комиссию Совета депутатов </w:t>
      </w:r>
      <w:r w:rsidR="007E4B7F" w:rsidRPr="0043258B">
        <w:rPr>
          <w:sz w:val="28"/>
          <w:szCs w:val="28"/>
        </w:rPr>
        <w:t>по транспорту, благоустройству, ЖК</w:t>
      </w:r>
      <w:r w:rsidR="007E4B7F">
        <w:rPr>
          <w:sz w:val="28"/>
          <w:szCs w:val="28"/>
        </w:rPr>
        <w:t>Х, предпринимательству и туризму.</w:t>
      </w:r>
    </w:p>
    <w:p w:rsidR="00C02FAD" w:rsidRPr="0021576D" w:rsidRDefault="00C02FAD" w:rsidP="00ED2DAA">
      <w:pPr>
        <w:tabs>
          <w:tab w:val="left" w:pos="720"/>
        </w:tabs>
        <w:spacing w:line="360" w:lineRule="auto"/>
        <w:ind w:firstLine="709"/>
        <w:jc w:val="both"/>
        <w:rPr>
          <w:sz w:val="28"/>
          <w:szCs w:val="28"/>
        </w:rPr>
      </w:pPr>
      <w:bookmarkStart w:id="1" w:name="_GoBack"/>
      <w:bookmarkEnd w:id="1"/>
      <w:r>
        <w:rPr>
          <w:sz w:val="28"/>
          <w:szCs w:val="28"/>
        </w:rPr>
        <w:t>3.</w:t>
      </w:r>
      <w:r w:rsidRPr="0021576D">
        <w:rPr>
          <w:sz w:val="28"/>
          <w:szCs w:val="28"/>
        </w:rPr>
        <w:t>Установить, что настоящее решение вступает в силу после его официального опубликования (обнародования).</w:t>
      </w:r>
    </w:p>
    <w:p w:rsidR="00C02FAD" w:rsidRDefault="00C02FAD" w:rsidP="00C02FAD">
      <w:pPr>
        <w:spacing w:line="360" w:lineRule="auto"/>
        <w:jc w:val="both"/>
        <w:rPr>
          <w:sz w:val="28"/>
          <w:szCs w:val="28"/>
        </w:rPr>
      </w:pPr>
    </w:p>
    <w:p w:rsidR="00ED2DAA" w:rsidRPr="00B642E9" w:rsidRDefault="00ED2DAA" w:rsidP="00C02FAD">
      <w:pPr>
        <w:spacing w:line="360" w:lineRule="auto"/>
        <w:jc w:val="both"/>
        <w:rPr>
          <w:sz w:val="28"/>
          <w:szCs w:val="28"/>
        </w:rPr>
      </w:pPr>
    </w:p>
    <w:tbl>
      <w:tblPr>
        <w:tblW w:w="0" w:type="auto"/>
        <w:tblLook w:val="04A0"/>
      </w:tblPr>
      <w:tblGrid>
        <w:gridCol w:w="4802"/>
        <w:gridCol w:w="4768"/>
      </w:tblGrid>
      <w:tr w:rsidR="00C02FAD" w:rsidRPr="00B77C7E" w:rsidTr="00F022D7">
        <w:tc>
          <w:tcPr>
            <w:tcW w:w="4802" w:type="dxa"/>
            <w:hideMark/>
          </w:tcPr>
          <w:p w:rsidR="00C02FAD" w:rsidRPr="00B77C7E" w:rsidRDefault="00C02FAD" w:rsidP="00F022D7">
            <w:pPr>
              <w:rPr>
                <w:rFonts w:eastAsiaTheme="minorEastAsia"/>
                <w:sz w:val="28"/>
                <w:szCs w:val="28"/>
              </w:rPr>
            </w:pPr>
            <w:r w:rsidRPr="00B77C7E">
              <w:rPr>
                <w:rFonts w:eastAsiaTheme="minorEastAsia"/>
                <w:sz w:val="28"/>
                <w:szCs w:val="28"/>
              </w:rPr>
              <w:t xml:space="preserve">Председатель Совета депутатов муниципального образования </w:t>
            </w:r>
          </w:p>
          <w:p w:rsidR="00C02FAD" w:rsidRPr="00B77C7E" w:rsidRDefault="00C02FAD" w:rsidP="00F022D7">
            <w:pPr>
              <w:rPr>
                <w:rFonts w:eastAsiaTheme="minorEastAsia"/>
                <w:sz w:val="28"/>
                <w:szCs w:val="28"/>
              </w:rPr>
            </w:pPr>
            <w:r w:rsidRPr="00B77C7E">
              <w:rPr>
                <w:rFonts w:eastAsiaTheme="minorEastAsia"/>
                <w:sz w:val="28"/>
                <w:szCs w:val="28"/>
              </w:rPr>
              <w:t>Соль-Илецкий городской округ</w:t>
            </w:r>
          </w:p>
          <w:p w:rsidR="00C02FAD" w:rsidRPr="00B77C7E" w:rsidRDefault="00C02FAD" w:rsidP="00F022D7">
            <w:pPr>
              <w:rPr>
                <w:rFonts w:eastAsiaTheme="minorEastAsia"/>
                <w:sz w:val="28"/>
                <w:szCs w:val="28"/>
              </w:rPr>
            </w:pPr>
          </w:p>
          <w:p w:rsidR="00C02FAD" w:rsidRPr="00B77C7E" w:rsidRDefault="00C02FAD" w:rsidP="00F022D7">
            <w:pPr>
              <w:rPr>
                <w:rFonts w:eastAsiaTheme="minorEastAsia"/>
                <w:spacing w:val="-8"/>
                <w:sz w:val="28"/>
                <w:szCs w:val="28"/>
              </w:rPr>
            </w:pPr>
            <w:r w:rsidRPr="00B77C7E">
              <w:rPr>
                <w:rFonts w:eastAsiaTheme="minorEastAsia"/>
                <w:sz w:val="28"/>
                <w:szCs w:val="28"/>
              </w:rPr>
              <w:t>_________________ Н.А. Кузьмин</w:t>
            </w:r>
          </w:p>
        </w:tc>
        <w:tc>
          <w:tcPr>
            <w:tcW w:w="4768" w:type="dxa"/>
          </w:tcPr>
          <w:p w:rsidR="00C02FAD" w:rsidRPr="00B77C7E" w:rsidRDefault="00C02FAD" w:rsidP="00F022D7">
            <w:pPr>
              <w:rPr>
                <w:rFonts w:eastAsiaTheme="minorEastAsia"/>
                <w:sz w:val="28"/>
                <w:szCs w:val="28"/>
              </w:rPr>
            </w:pPr>
            <w:r w:rsidRPr="00B77C7E">
              <w:rPr>
                <w:rFonts w:eastAsiaTheme="minorEastAsia"/>
                <w:sz w:val="28"/>
                <w:szCs w:val="28"/>
              </w:rPr>
              <w:t>Глава</w:t>
            </w:r>
          </w:p>
          <w:p w:rsidR="00C02FAD" w:rsidRPr="00B77C7E" w:rsidRDefault="00C02FAD" w:rsidP="00F022D7">
            <w:pPr>
              <w:rPr>
                <w:rFonts w:eastAsiaTheme="minorEastAsia"/>
                <w:sz w:val="28"/>
                <w:szCs w:val="28"/>
              </w:rPr>
            </w:pPr>
            <w:r w:rsidRPr="00B77C7E">
              <w:rPr>
                <w:rFonts w:eastAsiaTheme="minorEastAsia"/>
                <w:sz w:val="28"/>
                <w:szCs w:val="28"/>
              </w:rPr>
              <w:t xml:space="preserve">муниципального образования </w:t>
            </w:r>
          </w:p>
          <w:p w:rsidR="00C02FAD" w:rsidRPr="00B77C7E" w:rsidRDefault="00C02FAD" w:rsidP="00F022D7">
            <w:pPr>
              <w:rPr>
                <w:rFonts w:eastAsiaTheme="minorEastAsia"/>
                <w:sz w:val="28"/>
                <w:szCs w:val="28"/>
              </w:rPr>
            </w:pPr>
            <w:r w:rsidRPr="00B77C7E">
              <w:rPr>
                <w:rFonts w:eastAsiaTheme="minorEastAsia"/>
                <w:sz w:val="28"/>
                <w:szCs w:val="28"/>
              </w:rPr>
              <w:t>Соль-Илецкий городской округ</w:t>
            </w:r>
          </w:p>
          <w:p w:rsidR="00C02FAD" w:rsidRPr="00B77C7E" w:rsidRDefault="00C02FAD" w:rsidP="00F022D7">
            <w:pPr>
              <w:rPr>
                <w:rFonts w:eastAsiaTheme="minorEastAsia"/>
                <w:sz w:val="28"/>
                <w:szCs w:val="28"/>
              </w:rPr>
            </w:pPr>
          </w:p>
          <w:p w:rsidR="00C02FAD" w:rsidRPr="00B77C7E" w:rsidRDefault="00C02FAD" w:rsidP="00F022D7">
            <w:pPr>
              <w:rPr>
                <w:rFonts w:eastAsiaTheme="minorEastAsia"/>
                <w:sz w:val="28"/>
                <w:szCs w:val="28"/>
              </w:rPr>
            </w:pPr>
            <w:r w:rsidRPr="00B77C7E">
              <w:rPr>
                <w:rFonts w:eastAsiaTheme="minorEastAsia"/>
                <w:sz w:val="28"/>
                <w:szCs w:val="28"/>
              </w:rPr>
              <w:t xml:space="preserve">_________________ </w:t>
            </w:r>
            <w:r w:rsidR="00EB7A57">
              <w:rPr>
                <w:rFonts w:eastAsiaTheme="minorEastAsia"/>
                <w:sz w:val="28"/>
                <w:szCs w:val="28"/>
              </w:rPr>
              <w:t>В.И. Дубровин</w:t>
            </w:r>
          </w:p>
          <w:p w:rsidR="00C02FAD" w:rsidRPr="00B77C7E" w:rsidRDefault="00C02FAD" w:rsidP="00F022D7">
            <w:pPr>
              <w:rPr>
                <w:rFonts w:eastAsiaTheme="minorEastAsia"/>
                <w:spacing w:val="-8"/>
                <w:sz w:val="28"/>
                <w:szCs w:val="28"/>
              </w:rPr>
            </w:pPr>
          </w:p>
        </w:tc>
      </w:tr>
    </w:tbl>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C02FAD" w:rsidRDefault="00C02FAD" w:rsidP="00C02FAD">
      <w:pPr>
        <w:jc w:val="center"/>
      </w:pPr>
    </w:p>
    <w:p w:rsidR="00933090" w:rsidRDefault="00933090" w:rsidP="00C02FAD">
      <w:pPr>
        <w:jc w:val="center"/>
      </w:pPr>
    </w:p>
    <w:p w:rsidR="00933090" w:rsidRDefault="00933090" w:rsidP="00C02FAD">
      <w:pPr>
        <w:jc w:val="center"/>
      </w:pPr>
    </w:p>
    <w:p w:rsidR="00C02FAD" w:rsidRDefault="00C02FAD" w:rsidP="00C02FAD">
      <w:pPr>
        <w:jc w:val="center"/>
      </w:pPr>
    </w:p>
    <w:p w:rsidR="00C02FAD" w:rsidRDefault="00C02FAD" w:rsidP="00C02FAD">
      <w:pPr>
        <w:jc w:val="center"/>
      </w:pPr>
    </w:p>
    <w:p w:rsidR="00933090" w:rsidRDefault="00933090" w:rsidP="00C02FAD">
      <w:pPr>
        <w:jc w:val="center"/>
      </w:pPr>
    </w:p>
    <w:p w:rsidR="00933090" w:rsidRDefault="00933090" w:rsidP="00C02FAD">
      <w:pPr>
        <w:jc w:val="center"/>
      </w:pPr>
    </w:p>
    <w:p w:rsidR="00C02FAD" w:rsidRDefault="00C02FAD" w:rsidP="00C02FAD">
      <w:pPr>
        <w:jc w:val="center"/>
      </w:pPr>
    </w:p>
    <w:p w:rsidR="00C02FAD" w:rsidRDefault="00C02FAD" w:rsidP="00C02FAD">
      <w:pPr>
        <w:jc w:val="center"/>
      </w:pPr>
    </w:p>
    <w:p w:rsidR="00C02FAD" w:rsidRDefault="00C02FAD" w:rsidP="00C02FAD"/>
    <w:p w:rsidR="0011256F" w:rsidRDefault="0011256F" w:rsidP="00C02FAD"/>
    <w:p w:rsidR="00C02FAD" w:rsidRDefault="00C02FAD" w:rsidP="00C02FAD">
      <w:pPr>
        <w:jc w:val="center"/>
      </w:pPr>
      <w:r w:rsidRPr="00BC6ABA">
        <w:t>Разослано: депутатам Совета депутатов Соль-Илецкого</w:t>
      </w:r>
      <w:r>
        <w:t xml:space="preserve"> городского округа - </w:t>
      </w:r>
      <w:r w:rsidR="00CC184E">
        <w:t>20</w:t>
      </w:r>
      <w:r w:rsidRPr="00BC6ABA">
        <w:t xml:space="preserve"> экз., </w:t>
      </w:r>
      <w:r>
        <w:t>администрация</w:t>
      </w:r>
      <w:r w:rsidRPr="00BC6ABA">
        <w:t xml:space="preserve"> Соль-Илецкого городского округа – 1 экз., прокуратура </w:t>
      </w:r>
      <w:r>
        <w:t xml:space="preserve">Соль-Илецкого </w:t>
      </w:r>
      <w:r w:rsidRPr="00BC6ABA">
        <w:t>р</w:t>
      </w:r>
      <w:r>
        <w:t>айона - 1 экз.; в дело - 1 экз.</w:t>
      </w:r>
    </w:p>
    <w:p w:rsidR="00933090" w:rsidRDefault="00933090" w:rsidP="00C02FAD">
      <w:pPr>
        <w:jc w:val="center"/>
      </w:pPr>
    </w:p>
    <w:tbl>
      <w:tblPr>
        <w:tblStyle w:val="a8"/>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tblGrid>
      <w:tr w:rsidR="004C3025" w:rsidTr="004C3025">
        <w:tc>
          <w:tcPr>
            <w:tcW w:w="4926" w:type="dxa"/>
          </w:tcPr>
          <w:p w:rsidR="004C3025" w:rsidRDefault="004C3025" w:rsidP="00C02FAD">
            <w:pPr>
              <w:widowControl w:val="0"/>
              <w:autoSpaceDE w:val="0"/>
              <w:autoSpaceDN w:val="0"/>
              <w:adjustRightInd w:val="0"/>
              <w:ind w:left="-108"/>
              <w:rPr>
                <w:sz w:val="28"/>
                <w:szCs w:val="28"/>
              </w:rPr>
            </w:pPr>
            <w:r w:rsidRPr="004C3025">
              <w:rPr>
                <w:sz w:val="28"/>
                <w:szCs w:val="28"/>
              </w:rPr>
              <w:lastRenderedPageBreak/>
              <w:t xml:space="preserve">Приложение </w:t>
            </w:r>
          </w:p>
        </w:tc>
      </w:tr>
    </w:tbl>
    <w:p w:rsidR="00C02FAD" w:rsidRPr="00B77C7E" w:rsidRDefault="00C02FAD" w:rsidP="00C02FAD">
      <w:pPr>
        <w:shd w:val="clear" w:color="auto" w:fill="FFFFFF"/>
        <w:ind w:left="4536"/>
        <w:jc w:val="both"/>
        <w:outlineLvl w:val="0"/>
        <w:rPr>
          <w:sz w:val="28"/>
          <w:szCs w:val="28"/>
        </w:rPr>
      </w:pPr>
      <w:r w:rsidRPr="00B77C7E">
        <w:rPr>
          <w:sz w:val="28"/>
          <w:szCs w:val="28"/>
        </w:rPr>
        <w:t>к решению Совета депутатов</w:t>
      </w:r>
    </w:p>
    <w:p w:rsidR="00C02FAD" w:rsidRPr="00B77C7E" w:rsidRDefault="00C02FAD" w:rsidP="00C02FAD">
      <w:pPr>
        <w:shd w:val="clear" w:color="auto" w:fill="FFFFFF"/>
        <w:ind w:left="4536"/>
        <w:jc w:val="both"/>
        <w:outlineLvl w:val="0"/>
        <w:rPr>
          <w:sz w:val="28"/>
          <w:szCs w:val="28"/>
        </w:rPr>
      </w:pPr>
      <w:r w:rsidRPr="00B77C7E">
        <w:rPr>
          <w:sz w:val="28"/>
          <w:szCs w:val="28"/>
        </w:rPr>
        <w:t>муниципального образования</w:t>
      </w:r>
    </w:p>
    <w:p w:rsidR="00C02FAD" w:rsidRPr="00B77C7E" w:rsidRDefault="00C02FAD" w:rsidP="00C02FAD">
      <w:pPr>
        <w:shd w:val="clear" w:color="auto" w:fill="FFFFFF"/>
        <w:ind w:left="4536"/>
        <w:jc w:val="both"/>
        <w:outlineLvl w:val="0"/>
        <w:rPr>
          <w:sz w:val="28"/>
          <w:szCs w:val="28"/>
        </w:rPr>
      </w:pPr>
      <w:r w:rsidRPr="00B77C7E">
        <w:rPr>
          <w:sz w:val="28"/>
          <w:szCs w:val="28"/>
        </w:rPr>
        <w:t>Соль-Илецкий городской округ</w:t>
      </w:r>
    </w:p>
    <w:p w:rsidR="004C3025" w:rsidRDefault="00C02FAD" w:rsidP="00EB7A57">
      <w:pPr>
        <w:shd w:val="clear" w:color="auto" w:fill="FFFFFF"/>
        <w:ind w:left="4536"/>
        <w:jc w:val="both"/>
        <w:outlineLvl w:val="0"/>
        <w:rPr>
          <w:sz w:val="28"/>
          <w:szCs w:val="28"/>
        </w:rPr>
      </w:pPr>
      <w:r w:rsidRPr="00B77C7E">
        <w:rPr>
          <w:sz w:val="28"/>
          <w:szCs w:val="28"/>
        </w:rPr>
        <w:t xml:space="preserve">от </w:t>
      </w:r>
      <w:r w:rsidR="00EB7A57">
        <w:rPr>
          <w:sz w:val="28"/>
          <w:szCs w:val="28"/>
        </w:rPr>
        <w:t>22.12.</w:t>
      </w:r>
      <w:r>
        <w:rPr>
          <w:sz w:val="28"/>
          <w:szCs w:val="28"/>
        </w:rPr>
        <w:t>2021</w:t>
      </w:r>
      <w:r w:rsidRPr="00B77C7E">
        <w:rPr>
          <w:sz w:val="28"/>
          <w:szCs w:val="28"/>
        </w:rPr>
        <w:t xml:space="preserve"> № </w:t>
      </w:r>
      <w:r w:rsidR="00EB7A57">
        <w:rPr>
          <w:sz w:val="28"/>
          <w:szCs w:val="28"/>
        </w:rPr>
        <w:t>152</w:t>
      </w:r>
    </w:p>
    <w:p w:rsidR="00EB7A57" w:rsidRDefault="00EB7A57" w:rsidP="00EB7A57">
      <w:pPr>
        <w:shd w:val="clear" w:color="auto" w:fill="FFFFFF"/>
        <w:ind w:left="4536"/>
        <w:jc w:val="both"/>
        <w:outlineLvl w:val="0"/>
        <w:rPr>
          <w:sz w:val="28"/>
          <w:szCs w:val="28"/>
        </w:rPr>
      </w:pPr>
    </w:p>
    <w:p w:rsidR="00EB7A57" w:rsidRDefault="004C3025" w:rsidP="004C3025">
      <w:pPr>
        <w:jc w:val="center"/>
        <w:rPr>
          <w:b/>
          <w:bCs/>
          <w:color w:val="000000"/>
          <w:sz w:val="28"/>
          <w:szCs w:val="28"/>
        </w:rPr>
      </w:pPr>
      <w:r w:rsidRPr="004C3025">
        <w:rPr>
          <w:b/>
          <w:bCs/>
          <w:color w:val="000000"/>
          <w:sz w:val="28"/>
          <w:szCs w:val="28"/>
        </w:rPr>
        <w:t xml:space="preserve">Положение о муниципальном контроле </w:t>
      </w:r>
      <w:bookmarkStart w:id="2" w:name="_Hlk79656449"/>
    </w:p>
    <w:p w:rsidR="00EB7A57" w:rsidRDefault="004C3025" w:rsidP="004C3025">
      <w:pPr>
        <w:jc w:val="center"/>
        <w:rPr>
          <w:b/>
          <w:color w:val="000000"/>
          <w:sz w:val="28"/>
          <w:szCs w:val="28"/>
        </w:rPr>
      </w:pPr>
      <w:r w:rsidRPr="004C3025">
        <w:rPr>
          <w:b/>
          <w:bCs/>
          <w:color w:val="000000"/>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00EB7A57">
        <w:rPr>
          <w:b/>
          <w:bCs/>
          <w:color w:val="000000"/>
          <w:sz w:val="28"/>
          <w:szCs w:val="28"/>
        </w:rPr>
        <w:t xml:space="preserve"> </w:t>
      </w:r>
      <w:r w:rsidRPr="004C3025">
        <w:rPr>
          <w:b/>
          <w:bCs/>
          <w:color w:val="000000"/>
          <w:sz w:val="28"/>
          <w:szCs w:val="28"/>
        </w:rPr>
        <w:t>в</w:t>
      </w:r>
      <w:bookmarkEnd w:id="2"/>
      <w:r w:rsidR="00300912" w:rsidRPr="002465F1">
        <w:rPr>
          <w:b/>
          <w:color w:val="000000"/>
          <w:sz w:val="28"/>
          <w:szCs w:val="28"/>
        </w:rPr>
        <w:t xml:space="preserve"> муниципальном </w:t>
      </w:r>
      <w:r w:rsidR="002465F1" w:rsidRPr="002465F1">
        <w:rPr>
          <w:b/>
          <w:color w:val="000000"/>
          <w:sz w:val="28"/>
          <w:szCs w:val="28"/>
        </w:rPr>
        <w:t xml:space="preserve">образовании </w:t>
      </w:r>
    </w:p>
    <w:p w:rsidR="004C3025" w:rsidRPr="002465F1" w:rsidRDefault="002465F1" w:rsidP="004C3025">
      <w:pPr>
        <w:jc w:val="center"/>
        <w:rPr>
          <w:b/>
          <w:color w:val="000000"/>
          <w:sz w:val="28"/>
          <w:szCs w:val="28"/>
        </w:rPr>
      </w:pPr>
      <w:r w:rsidRPr="002465F1">
        <w:rPr>
          <w:b/>
          <w:color w:val="000000"/>
          <w:sz w:val="28"/>
          <w:szCs w:val="28"/>
        </w:rPr>
        <w:t xml:space="preserve">Соль-Илецкий городской округ </w:t>
      </w:r>
    </w:p>
    <w:p w:rsidR="002465F1" w:rsidRPr="004C3025" w:rsidRDefault="002465F1" w:rsidP="004C3025">
      <w:pPr>
        <w:jc w:val="center"/>
        <w:rPr>
          <w:i/>
          <w:iCs/>
          <w:color w:val="000000"/>
        </w:rPr>
      </w:pPr>
    </w:p>
    <w:p w:rsidR="004C3025" w:rsidRPr="004C3025" w:rsidRDefault="004C3025" w:rsidP="004C3025">
      <w:pPr>
        <w:jc w:val="center"/>
      </w:pPr>
    </w:p>
    <w:p w:rsidR="004C3025" w:rsidRDefault="004C3025" w:rsidP="004C3025">
      <w:pPr>
        <w:suppressAutoHyphens/>
        <w:autoSpaceDE w:val="0"/>
        <w:jc w:val="center"/>
        <w:rPr>
          <w:b/>
          <w:bCs/>
          <w:color w:val="000000"/>
          <w:sz w:val="28"/>
          <w:szCs w:val="28"/>
          <w:lang w:eastAsia="zh-CN"/>
        </w:rPr>
      </w:pPr>
      <w:r w:rsidRPr="004C3025">
        <w:rPr>
          <w:b/>
          <w:bCs/>
          <w:color w:val="000000"/>
          <w:sz w:val="28"/>
          <w:szCs w:val="28"/>
          <w:lang w:eastAsia="zh-CN"/>
        </w:rPr>
        <w:t>1. Общие положения</w:t>
      </w:r>
    </w:p>
    <w:p w:rsidR="00341CD4" w:rsidRPr="004C3025" w:rsidRDefault="00341CD4" w:rsidP="004C3025">
      <w:pPr>
        <w:suppressAutoHyphens/>
        <w:autoSpaceDE w:val="0"/>
        <w:jc w:val="center"/>
        <w:rPr>
          <w:b/>
          <w:bCs/>
          <w:color w:val="000000"/>
          <w:sz w:val="28"/>
          <w:szCs w:val="28"/>
          <w:lang w:eastAsia="zh-CN"/>
        </w:rPr>
      </w:pP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3" w:name="_Hlk77848913"/>
      <w:r w:rsidRPr="004C3025">
        <w:rPr>
          <w:color w:val="000000"/>
          <w:sz w:val="28"/>
          <w:szCs w:val="28"/>
          <w:lang w:eastAsia="zh-CN"/>
        </w:rPr>
        <w:t xml:space="preserve">в </w:t>
      </w:r>
      <w:bookmarkEnd w:id="3"/>
      <w:r w:rsidR="002465F1" w:rsidRPr="002465F1">
        <w:rPr>
          <w:color w:val="000000"/>
          <w:sz w:val="28"/>
          <w:szCs w:val="28"/>
          <w:lang w:eastAsia="zh-CN"/>
        </w:rPr>
        <w:t>муниципальном образовании Соль-Илецкий городской округ</w:t>
      </w:r>
      <w:r w:rsidRPr="004C3025">
        <w:rPr>
          <w:color w:val="000000"/>
          <w:sz w:val="28"/>
          <w:szCs w:val="28"/>
          <w:lang w:eastAsia="zh-CN"/>
        </w:rPr>
        <w:t xml:space="preserve"> (далее – муниципальный контроль</w:t>
      </w:r>
      <w:r w:rsidR="00C02FAD">
        <w:rPr>
          <w:color w:val="000000"/>
          <w:sz w:val="28"/>
          <w:szCs w:val="28"/>
          <w:lang w:eastAsia="zh-CN"/>
        </w:rPr>
        <w:t xml:space="preserve"> </w:t>
      </w:r>
      <w:r w:rsidRPr="004C3025">
        <w:rPr>
          <w:color w:val="000000"/>
          <w:sz w:val="28"/>
          <w:szCs w:val="28"/>
          <w:lang w:eastAsia="zh-CN"/>
        </w:rPr>
        <w:t>за исполнением единой теплоснабжающей организацией обязательств).</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sidR="002465F1" w:rsidRPr="002465F1">
        <w:rPr>
          <w:color w:val="000000"/>
          <w:sz w:val="28"/>
          <w:szCs w:val="28"/>
        </w:rPr>
        <w:t>муниципальном образовании Соль-Илецкий городской округ</w:t>
      </w:r>
      <w:r w:rsidRPr="004C3025">
        <w:rPr>
          <w:color w:val="000000"/>
          <w:sz w:val="28"/>
          <w:szCs w:val="28"/>
          <w:lang w:eastAsia="zh-CN"/>
        </w:rPr>
        <w:t xml:space="preserve">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4C3025" w:rsidRPr="004C3025" w:rsidRDefault="004C3025" w:rsidP="004C3025">
      <w:pPr>
        <w:ind w:firstLine="709"/>
        <w:contextualSpacing/>
        <w:jc w:val="both"/>
        <w:rPr>
          <w:color w:val="000000"/>
          <w:sz w:val="28"/>
          <w:szCs w:val="28"/>
        </w:rPr>
      </w:pPr>
      <w:r w:rsidRPr="004C3025">
        <w:rPr>
          <w:color w:val="000000"/>
          <w:sz w:val="28"/>
          <w:szCs w:val="28"/>
        </w:rPr>
        <w:t>1.3. Муниципальный контроль за исполнением единой теплоснабжающей организацией обязательств осуществляется администрацией</w:t>
      </w:r>
      <w:r w:rsidR="00C02FAD">
        <w:rPr>
          <w:color w:val="000000"/>
          <w:sz w:val="28"/>
          <w:szCs w:val="28"/>
        </w:rPr>
        <w:t xml:space="preserve"> </w:t>
      </w:r>
      <w:r w:rsidR="00341CD4" w:rsidRPr="004C3025">
        <w:rPr>
          <w:bCs/>
          <w:color w:val="000000"/>
          <w:sz w:val="28"/>
          <w:szCs w:val="28"/>
        </w:rPr>
        <w:t xml:space="preserve">в </w:t>
      </w:r>
      <w:r w:rsidR="00341CD4" w:rsidRPr="00341CD4">
        <w:rPr>
          <w:color w:val="000000"/>
          <w:sz w:val="28"/>
          <w:szCs w:val="28"/>
        </w:rPr>
        <w:t xml:space="preserve"> муниципальном образовании Соль-Илецкий городской округ </w:t>
      </w:r>
      <w:r w:rsidRPr="004C3025">
        <w:rPr>
          <w:color w:val="000000"/>
          <w:sz w:val="28"/>
          <w:szCs w:val="28"/>
        </w:rPr>
        <w:t>(далее – администрация).</w:t>
      </w:r>
    </w:p>
    <w:p w:rsidR="004C3025" w:rsidRPr="004C3025" w:rsidRDefault="004C3025" w:rsidP="004C3025">
      <w:pPr>
        <w:ind w:firstLine="709"/>
        <w:contextualSpacing/>
        <w:jc w:val="both"/>
        <w:rPr>
          <w:sz w:val="28"/>
          <w:szCs w:val="28"/>
        </w:rPr>
      </w:pPr>
      <w:r w:rsidRPr="004C3025">
        <w:rPr>
          <w:color w:val="000000"/>
          <w:sz w:val="28"/>
          <w:szCs w:val="28"/>
        </w:rPr>
        <w:t xml:space="preserve">1.4. Должностными лицами администрации, уполномоченными осуществлять муниципальный контроль за исполнением единой теплоснабжающей организацией обязательств, </w:t>
      </w:r>
      <w:r w:rsidRPr="00E7573E">
        <w:rPr>
          <w:color w:val="000000"/>
          <w:sz w:val="28"/>
          <w:szCs w:val="28"/>
        </w:rPr>
        <w:t xml:space="preserve">являются </w:t>
      </w:r>
      <w:r w:rsidR="00341CD4" w:rsidRPr="00E7573E">
        <w:rPr>
          <w:color w:val="000000"/>
          <w:sz w:val="28"/>
          <w:szCs w:val="28"/>
        </w:rPr>
        <w:t>отдел муниципального контроля</w:t>
      </w:r>
      <w:r w:rsidR="00800967" w:rsidRPr="00E7573E">
        <w:rPr>
          <w:color w:val="000000"/>
          <w:sz w:val="28"/>
          <w:szCs w:val="28"/>
        </w:rPr>
        <w:t xml:space="preserve"> </w:t>
      </w:r>
      <w:r w:rsidR="005B7129">
        <w:rPr>
          <w:color w:val="000000"/>
          <w:sz w:val="28"/>
          <w:szCs w:val="28"/>
        </w:rPr>
        <w:t xml:space="preserve">администрации </w:t>
      </w:r>
      <w:r w:rsidR="00800967" w:rsidRPr="00E7573E">
        <w:rPr>
          <w:color w:val="000000"/>
          <w:sz w:val="28"/>
          <w:szCs w:val="28"/>
        </w:rPr>
        <w:t xml:space="preserve">(далее </w:t>
      </w:r>
      <w:r w:rsidR="005B7129">
        <w:rPr>
          <w:color w:val="000000"/>
          <w:sz w:val="28"/>
          <w:szCs w:val="28"/>
        </w:rPr>
        <w:t>администрация</w:t>
      </w:r>
      <w:r w:rsidR="00537F6A">
        <w:rPr>
          <w:color w:val="000000"/>
          <w:sz w:val="28"/>
          <w:szCs w:val="28"/>
        </w:rPr>
        <w:t>)</w:t>
      </w:r>
      <w:r w:rsidR="00C02FAD">
        <w:rPr>
          <w:color w:val="000000"/>
          <w:sz w:val="28"/>
          <w:szCs w:val="28"/>
        </w:rPr>
        <w:t xml:space="preserve"> </w:t>
      </w:r>
      <w:r w:rsidRPr="004C3025">
        <w:rPr>
          <w:color w:val="000000"/>
          <w:sz w:val="28"/>
          <w:szCs w:val="28"/>
        </w:rPr>
        <w:t xml:space="preserve">(далее также – должностные лица, уполномоченные осуществлять муниципальный контроль </w:t>
      </w:r>
      <w:bookmarkStart w:id="4" w:name="_Hlk78275689"/>
      <w:r w:rsidRPr="004C3025">
        <w:rPr>
          <w:color w:val="000000"/>
          <w:sz w:val="28"/>
          <w:szCs w:val="28"/>
        </w:rPr>
        <w:t>за исполнением единой теплоснабжающей организацией обязательств</w:t>
      </w:r>
      <w:bookmarkEnd w:id="4"/>
      <w:r w:rsidRPr="004C3025">
        <w:rPr>
          <w:color w:val="000000"/>
          <w:sz w:val="28"/>
          <w:szCs w:val="28"/>
        </w:rPr>
        <w:t>)</w:t>
      </w:r>
      <w:r w:rsidRPr="004C3025">
        <w:rPr>
          <w:i/>
          <w:iCs/>
          <w:color w:val="000000"/>
        </w:rPr>
        <w:t>.</w:t>
      </w:r>
      <w:r w:rsidRPr="004C3025">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w:t>
      </w:r>
      <w:r w:rsidRPr="004C3025">
        <w:rPr>
          <w:color w:val="000000"/>
          <w:sz w:val="28"/>
          <w:szCs w:val="28"/>
        </w:rPr>
        <w:lastRenderedPageBreak/>
        <w:t>осуществление полномочий по муниципальному контролюза исполнением единой теплоснабжающей организацией обязательств.</w:t>
      </w:r>
    </w:p>
    <w:p w:rsidR="004C3025" w:rsidRPr="004C3025" w:rsidRDefault="004C3025" w:rsidP="004C3025">
      <w:pPr>
        <w:ind w:firstLine="709"/>
        <w:contextualSpacing/>
        <w:jc w:val="both"/>
        <w:rPr>
          <w:sz w:val="28"/>
          <w:szCs w:val="28"/>
        </w:rPr>
      </w:pPr>
      <w:r w:rsidRPr="004C3025">
        <w:rPr>
          <w:color w:val="000000"/>
          <w:sz w:val="28"/>
          <w:szCs w:val="28"/>
        </w:rPr>
        <w:t>Должностные лица,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 в соответствии с Федеральным законом от 31.07.2020 № 248-ФЗ</w:t>
      </w:r>
      <w:r w:rsidR="00C02FAD">
        <w:rPr>
          <w:color w:val="000000"/>
          <w:sz w:val="28"/>
          <w:szCs w:val="28"/>
        </w:rPr>
        <w:t xml:space="preserve"> </w:t>
      </w:r>
      <w:r w:rsidRPr="004C3025">
        <w:rPr>
          <w:color w:val="000000"/>
          <w:sz w:val="28"/>
          <w:szCs w:val="28"/>
        </w:rPr>
        <w:t>«О государственном контроле (надзоре) и муниципальном контроле в Российской Федерации» и иными федеральными законами.</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4C3025">
        <w:rPr>
          <w:color w:val="000000"/>
          <w:sz w:val="28"/>
          <w:szCs w:val="28"/>
          <w:u w:val="single"/>
          <w:lang w:eastAsia="zh-CN"/>
        </w:rPr>
        <w:t>закона</w:t>
      </w:r>
      <w:r w:rsidRPr="004C3025">
        <w:rPr>
          <w:color w:val="000000"/>
          <w:sz w:val="28"/>
          <w:szCs w:val="28"/>
          <w:lang w:eastAsia="zh-CN"/>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4C3025">
        <w:rPr>
          <w:color w:val="000000"/>
          <w:sz w:val="28"/>
          <w:szCs w:val="28"/>
          <w:u w:val="single"/>
          <w:lang w:eastAsia="zh-CN"/>
        </w:rPr>
        <w:t>закона</w:t>
      </w:r>
      <w:r w:rsidRPr="004C3025">
        <w:rPr>
          <w:color w:val="000000"/>
          <w:sz w:val="28"/>
          <w:szCs w:val="28"/>
          <w:lang w:eastAsia="zh-CN"/>
        </w:rPr>
        <w:t xml:space="preserve"> от 06.10.2003 № 131-ФЗ «Об общих принципах организации местного самоуправления в Российской Федерации».</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1.6. Объектами </w:t>
      </w:r>
      <w:bookmarkStart w:id="5" w:name="_Hlk77676821"/>
      <w:r w:rsidRPr="004C3025">
        <w:rPr>
          <w:color w:val="000000"/>
          <w:sz w:val="28"/>
          <w:szCs w:val="28"/>
          <w:lang w:eastAsia="zh-CN"/>
        </w:rPr>
        <w:t xml:space="preserve">муниципального контроля за исполнением единой теплоснабжающей организацией обязательств </w:t>
      </w:r>
      <w:bookmarkEnd w:id="5"/>
      <w:r w:rsidRPr="004C3025">
        <w:rPr>
          <w:color w:val="000000"/>
          <w:sz w:val="28"/>
          <w:szCs w:val="28"/>
          <w:lang w:eastAsia="zh-CN"/>
        </w:rPr>
        <w:t>являются:</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а) деятельность, действия (бездействие) </w:t>
      </w:r>
      <w:bookmarkStart w:id="6" w:name="_Hlk77851319"/>
      <w:r w:rsidRPr="004C3025">
        <w:rPr>
          <w:color w:val="000000"/>
          <w:sz w:val="28"/>
          <w:szCs w:val="28"/>
          <w:lang w:eastAsia="zh-CN"/>
        </w:rPr>
        <w:t>единой теплоснабжающей организации</w:t>
      </w:r>
      <w:bookmarkEnd w:id="6"/>
      <w:r w:rsidRPr="004C3025">
        <w:rPr>
          <w:color w:val="000000"/>
          <w:sz w:val="28"/>
          <w:szCs w:val="28"/>
          <w:lang w:eastAsia="zh-CN"/>
        </w:rPr>
        <w:t xml:space="preserve"> (далее также – контролируемое лицо) по исполнению обязательств, в рамках которых должны соблюдаться обязательные требования, </w:t>
      </w:r>
      <w:bookmarkStart w:id="7" w:name="_Hlk77763353"/>
      <w:bookmarkStart w:id="8" w:name="_Hlk77763765"/>
      <w:r w:rsidRPr="004C3025">
        <w:rPr>
          <w:color w:val="000000"/>
          <w:sz w:val="28"/>
          <w:szCs w:val="28"/>
          <w:lang w:eastAsia="zh-CN"/>
        </w:rPr>
        <w:t xml:space="preserve">указанные в </w:t>
      </w:r>
      <w:bookmarkEnd w:id="7"/>
      <w:r w:rsidRPr="004C3025">
        <w:rPr>
          <w:color w:val="000000"/>
          <w:sz w:val="28"/>
          <w:szCs w:val="28"/>
          <w:lang w:eastAsia="zh-CN"/>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8"/>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9" w:name="_Hlk77851530"/>
      <w:r w:rsidRPr="004C3025">
        <w:rPr>
          <w:color w:val="000000"/>
          <w:sz w:val="28"/>
          <w:szCs w:val="28"/>
          <w:lang w:eastAsia="zh-CN"/>
        </w:rPr>
        <w:t>указанные в части 3 статьи 23.7 Федерального закона от 27.07.2010 № 190-ФЗ «О теплоснабжении»</w:t>
      </w:r>
      <w:bookmarkEnd w:id="9"/>
      <w:r w:rsidRPr="004C3025">
        <w:rPr>
          <w:color w:val="000000"/>
          <w:sz w:val="28"/>
          <w:szCs w:val="28"/>
          <w:lang w:eastAsia="zh-CN"/>
        </w:rPr>
        <w:t>;</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 xml:space="preserve">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w:t>
      </w:r>
      <w:r w:rsidRPr="004C3025">
        <w:rPr>
          <w:color w:val="000000"/>
          <w:sz w:val="28"/>
          <w:szCs w:val="28"/>
          <w:lang w:eastAsia="zh-CN"/>
        </w:rPr>
        <w:lastRenderedPageBreak/>
        <w:t>которым предъявляются обязательные требования,указанные в части 3 статьи 23.7 Федерального закона от 27.07.2010 № 190-ФЗ «О теплоснабжении».</w:t>
      </w:r>
    </w:p>
    <w:p w:rsidR="004C3025" w:rsidRPr="004C3025" w:rsidRDefault="005B7129" w:rsidP="004C3025">
      <w:pPr>
        <w:suppressAutoHyphens/>
        <w:autoSpaceDE w:val="0"/>
        <w:ind w:firstLine="709"/>
        <w:jc w:val="both"/>
        <w:rPr>
          <w:color w:val="000000"/>
          <w:sz w:val="28"/>
          <w:szCs w:val="28"/>
          <w:lang w:eastAsia="zh-CN"/>
        </w:rPr>
      </w:pPr>
      <w:r>
        <w:rPr>
          <w:color w:val="000000"/>
          <w:sz w:val="28"/>
          <w:szCs w:val="28"/>
          <w:lang w:eastAsia="zh-CN"/>
        </w:rPr>
        <w:t>1.7. Администрация</w:t>
      </w:r>
      <w:r w:rsidR="00C02FAD">
        <w:rPr>
          <w:color w:val="000000"/>
          <w:sz w:val="28"/>
          <w:szCs w:val="28"/>
          <w:lang w:eastAsia="zh-CN"/>
        </w:rPr>
        <w:t xml:space="preserve"> в</w:t>
      </w:r>
      <w:r w:rsidR="004C3025" w:rsidRPr="004C3025">
        <w:rPr>
          <w:color w:val="000000"/>
          <w:sz w:val="28"/>
          <w:szCs w:val="28"/>
          <w:lang w:eastAsia="zh-CN"/>
        </w:rPr>
        <w:t xml:space="preserve"> рамках осуществления </w:t>
      </w:r>
      <w:r>
        <w:rPr>
          <w:color w:val="000000"/>
          <w:sz w:val="28"/>
          <w:szCs w:val="28"/>
          <w:lang w:eastAsia="zh-CN"/>
        </w:rPr>
        <w:t xml:space="preserve"> </w:t>
      </w:r>
      <w:r w:rsidR="004C3025" w:rsidRPr="004C3025">
        <w:rPr>
          <w:color w:val="000000"/>
          <w:sz w:val="28"/>
          <w:szCs w:val="28"/>
          <w:lang w:eastAsia="zh-CN"/>
        </w:rPr>
        <w:t>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4C3025" w:rsidRPr="004C3025" w:rsidRDefault="004C3025" w:rsidP="004C3025">
      <w:pPr>
        <w:suppressAutoHyphens/>
        <w:autoSpaceDE w:val="0"/>
        <w:jc w:val="center"/>
        <w:rPr>
          <w:color w:val="000000"/>
          <w:sz w:val="28"/>
          <w:szCs w:val="28"/>
          <w:lang w:eastAsia="zh-CN"/>
        </w:rPr>
      </w:pPr>
      <w:bookmarkStart w:id="10" w:name="Par61"/>
      <w:bookmarkEnd w:id="10"/>
    </w:p>
    <w:p w:rsidR="004C3025" w:rsidRPr="004C3025" w:rsidRDefault="004C3025" w:rsidP="004C3025">
      <w:pPr>
        <w:suppressAutoHyphens/>
        <w:autoSpaceDE w:val="0"/>
        <w:jc w:val="center"/>
        <w:rPr>
          <w:b/>
          <w:bCs/>
          <w:color w:val="000000"/>
          <w:sz w:val="28"/>
          <w:szCs w:val="28"/>
          <w:lang w:eastAsia="zh-CN"/>
        </w:rPr>
      </w:pPr>
      <w:r w:rsidRPr="004C3025">
        <w:rPr>
          <w:b/>
          <w:bCs/>
          <w:color w:val="000000"/>
          <w:sz w:val="28"/>
          <w:szCs w:val="28"/>
          <w:lang w:eastAsia="zh-CN"/>
        </w:rPr>
        <w:t>2. Профилактика рисков причинения вреда (ущерба) охраняемым законом ценностям</w:t>
      </w:r>
    </w:p>
    <w:p w:rsidR="004C3025" w:rsidRPr="004C3025" w:rsidRDefault="004C3025" w:rsidP="004C3025">
      <w:pPr>
        <w:suppressAutoHyphens/>
        <w:autoSpaceDE w:val="0"/>
        <w:jc w:val="center"/>
        <w:rPr>
          <w:b/>
          <w:bCs/>
          <w:color w:val="000000"/>
          <w:sz w:val="28"/>
          <w:szCs w:val="28"/>
          <w:lang w:eastAsia="zh-CN"/>
        </w:rPr>
      </w:pPr>
    </w:p>
    <w:p w:rsidR="004C3025" w:rsidRPr="004C3025" w:rsidRDefault="004C3025" w:rsidP="004C3025">
      <w:pPr>
        <w:suppressAutoHyphens/>
        <w:autoSpaceDE w:val="0"/>
        <w:ind w:firstLine="709"/>
        <w:jc w:val="both"/>
        <w:rPr>
          <w:sz w:val="20"/>
          <w:szCs w:val="20"/>
          <w:lang w:eastAsia="zh-CN"/>
        </w:rPr>
      </w:pPr>
      <w:r w:rsidRPr="004C3025">
        <w:rPr>
          <w:color w:val="000000"/>
          <w:sz w:val="28"/>
          <w:szCs w:val="28"/>
          <w:lang w:eastAsia="zh-CN"/>
        </w:rPr>
        <w:t xml:space="preserve">2.1. </w:t>
      </w:r>
      <w:r w:rsidR="005B7129">
        <w:rPr>
          <w:color w:val="000000"/>
          <w:sz w:val="28"/>
          <w:szCs w:val="28"/>
          <w:lang w:eastAsia="zh-CN"/>
        </w:rPr>
        <w:t>Администрация</w:t>
      </w:r>
      <w:r w:rsidR="00062A0D">
        <w:rPr>
          <w:color w:val="000000"/>
          <w:sz w:val="28"/>
          <w:szCs w:val="28"/>
          <w:lang w:eastAsia="zh-CN"/>
        </w:rPr>
        <w:t xml:space="preserve"> </w:t>
      </w:r>
      <w:r w:rsidRPr="004C3025">
        <w:rPr>
          <w:color w:val="000000"/>
          <w:sz w:val="28"/>
          <w:szCs w:val="28"/>
          <w:lang w:eastAsia="zh-CN"/>
        </w:rPr>
        <w:t>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4C3025" w:rsidRDefault="004C3025" w:rsidP="004C3025">
      <w:pPr>
        <w:suppressAutoHyphens/>
        <w:autoSpaceDE w:val="0"/>
        <w:ind w:firstLine="709"/>
        <w:jc w:val="both"/>
        <w:rPr>
          <w:color w:val="000000"/>
          <w:sz w:val="28"/>
          <w:szCs w:val="28"/>
          <w:lang w:eastAsia="zh-CN"/>
        </w:rPr>
      </w:pPr>
      <w:r w:rsidRPr="009B7ECC">
        <w:rPr>
          <w:color w:val="000000"/>
          <w:sz w:val="28"/>
          <w:szCs w:val="28"/>
          <w:lang w:eastAsia="zh-CN"/>
        </w:rPr>
        <w:t xml:space="preserve">2.2. Профилактические мероприятия осуществляются </w:t>
      </w:r>
      <w:r w:rsidR="00F03B96" w:rsidRPr="009B7ECC">
        <w:rPr>
          <w:color w:val="000000"/>
          <w:sz w:val="28"/>
          <w:szCs w:val="28"/>
          <w:lang w:eastAsia="zh-CN"/>
        </w:rPr>
        <w:t xml:space="preserve"> </w:t>
      </w:r>
      <w:r w:rsidR="005B7129">
        <w:rPr>
          <w:color w:val="000000"/>
          <w:sz w:val="28"/>
          <w:szCs w:val="28"/>
          <w:lang w:eastAsia="zh-CN"/>
        </w:rPr>
        <w:t>администрацией</w:t>
      </w:r>
      <w:r w:rsidRPr="009B7ECC">
        <w:rPr>
          <w:color w:val="000000"/>
          <w:sz w:val="28"/>
          <w:szCs w:val="28"/>
          <w:lang w:eastAsia="zh-CN"/>
        </w:rPr>
        <w:t xml:space="preserve"> в целях стимулирования добросовестного соблюдения обязательных требований</w:t>
      </w:r>
      <w:r w:rsidRPr="004C3025">
        <w:rPr>
          <w:color w:val="000000"/>
          <w:sz w:val="28"/>
          <w:szCs w:val="28"/>
          <w:lang w:eastAsia="zh-CN"/>
        </w:rPr>
        <w:t xml:space="preserve">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686949" w:rsidRPr="00147A9E" w:rsidRDefault="005B7129" w:rsidP="00686949">
      <w:pPr>
        <w:suppressAutoHyphens/>
        <w:autoSpaceDE w:val="0"/>
        <w:ind w:firstLine="709"/>
        <w:jc w:val="both"/>
        <w:rPr>
          <w:color w:val="000000"/>
          <w:sz w:val="28"/>
          <w:szCs w:val="28"/>
          <w:lang w:eastAsia="zh-CN"/>
        </w:rPr>
      </w:pPr>
      <w:r w:rsidRPr="00147A9E">
        <w:rPr>
          <w:color w:val="000000"/>
          <w:sz w:val="28"/>
          <w:szCs w:val="28"/>
          <w:lang w:eastAsia="zh-CN"/>
        </w:rPr>
        <w:t xml:space="preserve">Администрация </w:t>
      </w:r>
      <w:r w:rsidR="00686949" w:rsidRPr="00147A9E">
        <w:rPr>
          <w:color w:val="000000"/>
          <w:sz w:val="28"/>
          <w:szCs w:val="28"/>
          <w:lang w:eastAsia="zh-CN"/>
        </w:rPr>
        <w:t xml:space="preserve">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686949" w:rsidRPr="00147A9E" w:rsidRDefault="005B7129" w:rsidP="00686949">
      <w:pPr>
        <w:suppressAutoHyphens/>
        <w:autoSpaceDE w:val="0"/>
        <w:ind w:firstLine="709"/>
        <w:jc w:val="both"/>
        <w:rPr>
          <w:color w:val="000000"/>
          <w:sz w:val="28"/>
          <w:szCs w:val="28"/>
          <w:lang w:eastAsia="zh-CN"/>
        </w:rPr>
      </w:pPr>
      <w:r w:rsidRPr="00147A9E">
        <w:rPr>
          <w:color w:val="000000"/>
          <w:sz w:val="28"/>
          <w:szCs w:val="28"/>
          <w:lang w:eastAsia="zh-CN"/>
        </w:rPr>
        <w:t>2.3</w:t>
      </w:r>
      <w:r w:rsidR="00686949" w:rsidRPr="00147A9E">
        <w:rPr>
          <w:color w:val="000000"/>
          <w:sz w:val="28"/>
          <w:szCs w:val="28"/>
          <w:lang w:eastAsia="zh-CN"/>
        </w:rPr>
        <w:t>.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4C3025" w:rsidRPr="004C3025" w:rsidRDefault="005B7129" w:rsidP="004C3025">
      <w:pPr>
        <w:suppressAutoHyphens/>
        <w:autoSpaceDE w:val="0"/>
        <w:ind w:firstLine="709"/>
        <w:jc w:val="both"/>
        <w:rPr>
          <w:sz w:val="20"/>
          <w:szCs w:val="20"/>
          <w:lang w:eastAsia="zh-CN"/>
        </w:rPr>
      </w:pPr>
      <w:r w:rsidRPr="00147A9E">
        <w:rPr>
          <w:color w:val="000000"/>
          <w:sz w:val="28"/>
          <w:szCs w:val="28"/>
          <w:lang w:eastAsia="zh-CN"/>
        </w:rPr>
        <w:t>2.4</w:t>
      </w:r>
      <w:r w:rsidR="004C3025" w:rsidRPr="00147A9E">
        <w:rPr>
          <w:color w:val="000000"/>
          <w:sz w:val="28"/>
          <w:szCs w:val="28"/>
          <w:lang w:eastAsia="zh-CN"/>
        </w:rPr>
        <w:t>. При осуществлении муниципального контроля за</w:t>
      </w:r>
      <w:r w:rsidR="004C3025" w:rsidRPr="004C3025">
        <w:rPr>
          <w:color w:val="000000"/>
          <w:sz w:val="28"/>
          <w:szCs w:val="28"/>
          <w:lang w:eastAsia="zh-CN"/>
        </w:rPr>
        <w:t xml:space="preserve"> исполнением единой теплоснабжающей организацией обязательств проведение профилактических мероприятий, направленных на снижение риска </w:t>
      </w:r>
      <w:r w:rsidR="004C3025" w:rsidRPr="004C3025">
        <w:rPr>
          <w:color w:val="000000"/>
          <w:sz w:val="28"/>
          <w:szCs w:val="28"/>
          <w:lang w:eastAsia="zh-CN"/>
        </w:rPr>
        <w:lastRenderedPageBreak/>
        <w:t>причинения вреда (ущерба), является приоритетным по отношению к проведению контрольных мероприятий.</w:t>
      </w:r>
    </w:p>
    <w:p w:rsidR="004C3025" w:rsidRPr="004C3025" w:rsidRDefault="005B7129" w:rsidP="004C3025">
      <w:pPr>
        <w:suppressAutoHyphens/>
        <w:autoSpaceDE w:val="0"/>
        <w:ind w:firstLine="709"/>
        <w:jc w:val="both"/>
        <w:rPr>
          <w:sz w:val="20"/>
          <w:szCs w:val="20"/>
          <w:lang w:eastAsia="zh-CN"/>
        </w:rPr>
      </w:pPr>
      <w:r>
        <w:rPr>
          <w:color w:val="000000"/>
          <w:sz w:val="28"/>
          <w:szCs w:val="28"/>
          <w:lang w:eastAsia="zh-CN"/>
        </w:rPr>
        <w:t>2.5</w:t>
      </w:r>
      <w:r w:rsidR="004C3025" w:rsidRPr="004C3025">
        <w:rPr>
          <w:color w:val="000000"/>
          <w:sz w:val="28"/>
          <w:szCs w:val="28"/>
          <w:lang w:eastAsia="zh-CN"/>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C3025" w:rsidRPr="004C3025" w:rsidRDefault="004C3025" w:rsidP="004C3025">
      <w:pPr>
        <w:suppressAutoHyphens/>
        <w:autoSpaceDE w:val="0"/>
        <w:ind w:firstLine="709"/>
        <w:jc w:val="both"/>
        <w:rPr>
          <w:sz w:val="20"/>
          <w:szCs w:val="20"/>
          <w:lang w:eastAsia="zh-CN"/>
        </w:rPr>
      </w:pPr>
      <w:r w:rsidRPr="004C3025">
        <w:rPr>
          <w:color w:val="000000"/>
          <w:sz w:val="28"/>
          <w:szCs w:val="28"/>
          <w:lang w:eastAsia="zh-CN"/>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w:t>
      </w:r>
      <w:r w:rsidR="00800967">
        <w:rPr>
          <w:color w:val="000000"/>
          <w:sz w:val="28"/>
          <w:szCs w:val="28"/>
          <w:lang w:eastAsia="zh-CN"/>
        </w:rPr>
        <w:t xml:space="preserve">муниципального образования Соль-Илецкий городской округ  </w:t>
      </w:r>
      <w:r w:rsidRPr="004C3025">
        <w:rPr>
          <w:color w:val="000000"/>
          <w:sz w:val="28"/>
          <w:szCs w:val="28"/>
          <w:lang w:eastAsia="zh-CN"/>
        </w:rPr>
        <w:t>для принятия решения о проведении контрольных мероприятий.</w:t>
      </w:r>
    </w:p>
    <w:p w:rsidR="004C3025" w:rsidRPr="004C3025" w:rsidRDefault="007D435D" w:rsidP="004C3025">
      <w:pPr>
        <w:suppressAutoHyphens/>
        <w:autoSpaceDE w:val="0"/>
        <w:ind w:firstLine="709"/>
        <w:jc w:val="both"/>
        <w:rPr>
          <w:sz w:val="20"/>
          <w:szCs w:val="20"/>
          <w:lang w:eastAsia="zh-CN"/>
        </w:rPr>
      </w:pPr>
      <w:r>
        <w:rPr>
          <w:color w:val="000000"/>
          <w:sz w:val="28"/>
          <w:szCs w:val="28"/>
          <w:lang w:eastAsia="zh-CN"/>
        </w:rPr>
        <w:t>2.6</w:t>
      </w:r>
      <w:r w:rsidR="004C3025" w:rsidRPr="009B7ECC">
        <w:rPr>
          <w:color w:val="000000"/>
          <w:sz w:val="28"/>
          <w:szCs w:val="28"/>
          <w:lang w:eastAsia="zh-CN"/>
        </w:rPr>
        <w:t>. При осуществлении</w:t>
      </w:r>
      <w:r w:rsidR="005B7129">
        <w:rPr>
          <w:color w:val="000000"/>
          <w:sz w:val="28"/>
          <w:szCs w:val="28"/>
          <w:lang w:eastAsia="zh-CN"/>
        </w:rPr>
        <w:t xml:space="preserve"> </w:t>
      </w:r>
      <w:r w:rsidR="00D00BF6" w:rsidRPr="009B7ECC">
        <w:rPr>
          <w:color w:val="000000"/>
          <w:sz w:val="28"/>
          <w:szCs w:val="28"/>
          <w:lang w:eastAsia="zh-CN"/>
        </w:rPr>
        <w:t>админи</w:t>
      </w:r>
      <w:r w:rsidR="005B7129">
        <w:rPr>
          <w:color w:val="000000"/>
          <w:sz w:val="28"/>
          <w:szCs w:val="28"/>
          <w:lang w:eastAsia="zh-CN"/>
        </w:rPr>
        <w:t>страцией</w:t>
      </w:r>
      <w:r w:rsidR="004C3025" w:rsidRPr="009B7ECC">
        <w:rPr>
          <w:color w:val="000000"/>
          <w:sz w:val="28"/>
          <w:szCs w:val="28"/>
          <w:lang w:eastAsia="zh-CN"/>
        </w:rPr>
        <w:t xml:space="preserve"> муниципального контроля за исполнением единой теплоснабжающей</w:t>
      </w:r>
      <w:r w:rsidR="004C3025" w:rsidRPr="004C3025">
        <w:rPr>
          <w:color w:val="000000"/>
          <w:sz w:val="28"/>
          <w:szCs w:val="28"/>
          <w:lang w:eastAsia="zh-CN"/>
        </w:rPr>
        <w:t xml:space="preserve"> организацией обязательств могут проводиться следующие виды профилактических мероприятий:</w:t>
      </w:r>
    </w:p>
    <w:p w:rsidR="004C3025" w:rsidRPr="004C3025" w:rsidRDefault="004C3025" w:rsidP="004C3025">
      <w:pPr>
        <w:suppressAutoHyphens/>
        <w:autoSpaceDE w:val="0"/>
        <w:ind w:firstLine="709"/>
        <w:jc w:val="both"/>
        <w:rPr>
          <w:sz w:val="20"/>
          <w:szCs w:val="20"/>
          <w:lang w:eastAsia="zh-CN"/>
        </w:rPr>
      </w:pPr>
      <w:r w:rsidRPr="004C3025">
        <w:rPr>
          <w:color w:val="000000"/>
          <w:sz w:val="28"/>
          <w:szCs w:val="28"/>
          <w:lang w:eastAsia="zh-CN"/>
        </w:rPr>
        <w:t>1) информирование;</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2) обобщение правоприменительной практики;</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3) объявление предостережений;</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4) консультирование;</w:t>
      </w:r>
    </w:p>
    <w:p w:rsidR="004C3025" w:rsidRPr="004C3025" w:rsidRDefault="004C3025" w:rsidP="004C3025">
      <w:pPr>
        <w:suppressAutoHyphens/>
        <w:autoSpaceDE w:val="0"/>
        <w:ind w:firstLine="709"/>
        <w:jc w:val="both"/>
        <w:rPr>
          <w:color w:val="000000"/>
          <w:sz w:val="28"/>
          <w:szCs w:val="28"/>
          <w:lang w:eastAsia="zh-CN"/>
        </w:rPr>
      </w:pPr>
      <w:r w:rsidRPr="004C3025">
        <w:rPr>
          <w:color w:val="000000"/>
          <w:sz w:val="28"/>
          <w:szCs w:val="28"/>
          <w:lang w:eastAsia="zh-CN"/>
        </w:rPr>
        <w:t>5) профилактический визит.</w:t>
      </w:r>
    </w:p>
    <w:p w:rsidR="004C3025" w:rsidRPr="004C3025" w:rsidRDefault="007D435D" w:rsidP="004C3025">
      <w:pPr>
        <w:ind w:firstLine="709"/>
        <w:jc w:val="both"/>
        <w:rPr>
          <w:color w:val="000000"/>
          <w:sz w:val="28"/>
          <w:szCs w:val="28"/>
        </w:rPr>
      </w:pPr>
      <w:r>
        <w:rPr>
          <w:color w:val="000000"/>
          <w:sz w:val="28"/>
          <w:szCs w:val="28"/>
        </w:rPr>
        <w:t>2.7</w:t>
      </w:r>
      <w:r w:rsidR="004C3025" w:rsidRPr="004A075F">
        <w:rPr>
          <w:color w:val="000000"/>
          <w:sz w:val="28"/>
          <w:szCs w:val="28"/>
        </w:rPr>
        <w:t>. Информирование осуществляется</w:t>
      </w:r>
      <w:r w:rsidR="005B7129">
        <w:rPr>
          <w:color w:val="000000"/>
          <w:sz w:val="28"/>
          <w:szCs w:val="28"/>
        </w:rPr>
        <w:t xml:space="preserve">  администрацией</w:t>
      </w:r>
      <w:r w:rsidR="004C3025" w:rsidRPr="004A075F">
        <w:rPr>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администрации</w:t>
      </w:r>
      <w:r w:rsidR="00A43482">
        <w:rPr>
          <w:color w:val="000000"/>
          <w:sz w:val="28"/>
          <w:szCs w:val="28"/>
        </w:rPr>
        <w:t xml:space="preserve"> </w:t>
      </w:r>
      <w:r w:rsidR="004C3025" w:rsidRPr="004A075F">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004C3025" w:rsidRPr="004A075F">
        <w:rPr>
          <w:color w:val="000000"/>
          <w:sz w:val="28"/>
          <w:szCs w:val="28"/>
          <w:shd w:val="clear" w:color="auto" w:fill="FFFFFF"/>
        </w:rPr>
        <w:t xml:space="preserve">доступ к специальному разделу должен осуществляться с главной (основной) страницы </w:t>
      </w:r>
      <w:r w:rsidR="004C3025" w:rsidRPr="004A075F">
        <w:rPr>
          <w:color w:val="000000"/>
          <w:sz w:val="28"/>
          <w:szCs w:val="28"/>
        </w:rPr>
        <w:t>официального сайта администрации</w:t>
      </w:r>
      <w:r w:rsidR="004C3025" w:rsidRPr="004A075F">
        <w:rPr>
          <w:color w:val="000000"/>
          <w:sz w:val="28"/>
          <w:szCs w:val="28"/>
          <w:shd w:val="clear" w:color="auto" w:fill="FFFFFF"/>
        </w:rPr>
        <w:t>)</w:t>
      </w:r>
      <w:r w:rsidR="004C3025" w:rsidRPr="004A075F">
        <w:rPr>
          <w:color w:val="000000"/>
          <w:sz w:val="28"/>
          <w:szCs w:val="28"/>
        </w:rPr>
        <w:t>, в средствах массовой информации,</w:t>
      </w:r>
      <w:r w:rsidR="004C3025" w:rsidRPr="004A075F">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4C3025" w:rsidRPr="004C3025" w:rsidRDefault="005B7129" w:rsidP="004C3025">
      <w:pPr>
        <w:suppressAutoHyphens/>
        <w:autoSpaceDE w:val="0"/>
        <w:ind w:firstLine="709"/>
        <w:jc w:val="both"/>
        <w:rPr>
          <w:color w:val="000000"/>
          <w:sz w:val="28"/>
          <w:szCs w:val="28"/>
          <w:lang w:eastAsia="zh-CN"/>
        </w:rPr>
      </w:pPr>
      <w:r>
        <w:rPr>
          <w:color w:val="000000"/>
          <w:sz w:val="28"/>
          <w:szCs w:val="28"/>
          <w:lang w:eastAsia="zh-CN"/>
        </w:rPr>
        <w:t>Администрация</w:t>
      </w:r>
      <w:r w:rsidR="00F03B96">
        <w:rPr>
          <w:color w:val="000000"/>
          <w:sz w:val="28"/>
          <w:szCs w:val="28"/>
          <w:lang w:eastAsia="zh-CN"/>
        </w:rPr>
        <w:t xml:space="preserve"> обязан</w:t>
      </w:r>
      <w:r>
        <w:rPr>
          <w:color w:val="000000"/>
          <w:sz w:val="28"/>
          <w:szCs w:val="28"/>
          <w:lang w:eastAsia="zh-CN"/>
        </w:rPr>
        <w:t>а</w:t>
      </w:r>
      <w:r w:rsidR="004C3025" w:rsidRPr="004C3025">
        <w:rPr>
          <w:color w:val="000000"/>
          <w:sz w:val="28"/>
          <w:szCs w:val="28"/>
          <w:lang w:eastAsia="zh-CN"/>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004C3025" w:rsidRPr="00933090">
          <w:rPr>
            <w:color w:val="000000"/>
            <w:sz w:val="28"/>
            <w:szCs w:val="28"/>
            <w:lang w:eastAsia="zh-CN"/>
          </w:rPr>
          <w:t>частью 3 статьи 46</w:t>
        </w:r>
      </w:hyperlink>
      <w:r w:rsidR="004C3025" w:rsidRPr="004C3025">
        <w:rPr>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4C3025" w:rsidRPr="004C3025" w:rsidRDefault="007D435D" w:rsidP="004C3025">
      <w:pPr>
        <w:suppressAutoHyphens/>
        <w:autoSpaceDE w:val="0"/>
        <w:ind w:firstLine="709"/>
        <w:jc w:val="both"/>
        <w:rPr>
          <w:sz w:val="20"/>
          <w:szCs w:val="20"/>
          <w:lang w:eastAsia="zh-CN"/>
        </w:rPr>
      </w:pPr>
      <w:r>
        <w:rPr>
          <w:color w:val="000000"/>
          <w:sz w:val="28"/>
          <w:szCs w:val="28"/>
          <w:lang w:eastAsia="zh-CN"/>
        </w:rPr>
        <w:lastRenderedPageBreak/>
        <w:t>2.8</w:t>
      </w:r>
      <w:r w:rsidR="004C3025" w:rsidRPr="004C3025">
        <w:rPr>
          <w:color w:val="000000"/>
          <w:sz w:val="28"/>
          <w:szCs w:val="28"/>
          <w:lang w:eastAsia="zh-CN"/>
        </w:rPr>
        <w:t xml:space="preserve">. Обобщение правоприменительной практики осуществляется </w:t>
      </w:r>
      <w:r w:rsidR="005B7129">
        <w:rPr>
          <w:color w:val="000000"/>
          <w:sz w:val="28"/>
          <w:szCs w:val="28"/>
          <w:lang w:eastAsia="zh-CN"/>
        </w:rPr>
        <w:t xml:space="preserve">администрацией </w:t>
      </w:r>
      <w:r w:rsidR="004C3025" w:rsidRPr="004C3025">
        <w:rPr>
          <w:color w:val="000000"/>
          <w:sz w:val="28"/>
          <w:szCs w:val="28"/>
          <w:lang w:eastAsia="zh-CN"/>
        </w:rPr>
        <w:t>посредством сбора и анализа данных о проведенных контрольных мероприятиях и их результатах.</w:t>
      </w:r>
    </w:p>
    <w:p w:rsidR="001D775D" w:rsidRPr="001D775D" w:rsidRDefault="00A43482" w:rsidP="00F03B96">
      <w:pPr>
        <w:widowControl w:val="0"/>
        <w:autoSpaceDE w:val="0"/>
        <w:autoSpaceDN w:val="0"/>
        <w:adjustRightInd w:val="0"/>
        <w:jc w:val="both"/>
        <w:rPr>
          <w:color w:val="000000"/>
          <w:sz w:val="28"/>
          <w:szCs w:val="28"/>
          <w:lang w:eastAsia="zh-CN"/>
        </w:rPr>
      </w:pPr>
      <w:r>
        <w:rPr>
          <w:color w:val="000000"/>
          <w:sz w:val="28"/>
          <w:szCs w:val="28"/>
        </w:rPr>
        <w:t xml:space="preserve">        </w:t>
      </w:r>
      <w:r w:rsidR="004C3025" w:rsidRPr="004C3025">
        <w:rPr>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w:t>
      </w:r>
      <w:r w:rsidR="001D775D" w:rsidRPr="001D775D">
        <w:rPr>
          <w:color w:val="000000"/>
          <w:sz w:val="28"/>
          <w:szCs w:val="28"/>
          <w:lang w:eastAsia="zh-CN"/>
        </w:rPr>
        <w:t xml:space="preserve">администрации, подписываемым главой </w:t>
      </w:r>
      <w:r w:rsidR="00F03B96">
        <w:rPr>
          <w:color w:val="000000"/>
          <w:sz w:val="28"/>
          <w:szCs w:val="28"/>
          <w:lang w:eastAsia="zh-CN"/>
        </w:rPr>
        <w:t>муниципального образования</w:t>
      </w:r>
      <w:r w:rsidR="001D775D" w:rsidRPr="001D775D">
        <w:rPr>
          <w:color w:val="000000"/>
          <w:sz w:val="28"/>
          <w:szCs w:val="28"/>
          <w:lang w:eastAsia="zh-CN"/>
        </w:rPr>
        <w:t>.</w:t>
      </w:r>
      <w:r>
        <w:rPr>
          <w:color w:val="000000"/>
          <w:sz w:val="28"/>
          <w:szCs w:val="28"/>
          <w:lang w:eastAsia="zh-CN"/>
        </w:rPr>
        <w:t xml:space="preserve"> </w:t>
      </w:r>
      <w:r w:rsidR="001D775D" w:rsidRPr="001D775D">
        <w:rPr>
          <w:color w:val="000000"/>
          <w:sz w:val="28"/>
          <w:szCs w:val="28"/>
          <w:lang w:eastAsia="zh-CN"/>
        </w:rPr>
        <w:t>Указанный доклад размещается в срок до 1 июля года, следующего за отчетным годом, на официальном сайте администрациив специальном разделе, посвященном контрольной деятельности.</w:t>
      </w:r>
    </w:p>
    <w:p w:rsidR="001D775D" w:rsidRPr="001D775D" w:rsidRDefault="007D435D" w:rsidP="001D775D">
      <w:pPr>
        <w:ind w:firstLine="709"/>
        <w:jc w:val="both"/>
        <w:rPr>
          <w:color w:val="000000"/>
          <w:sz w:val="28"/>
          <w:szCs w:val="28"/>
        </w:rPr>
      </w:pPr>
      <w:r>
        <w:rPr>
          <w:color w:val="000000"/>
          <w:sz w:val="28"/>
          <w:szCs w:val="28"/>
        </w:rPr>
        <w:t>2.9</w:t>
      </w:r>
      <w:r w:rsidR="001D775D" w:rsidRPr="001D775D">
        <w:rPr>
          <w:color w:val="000000"/>
          <w:sz w:val="28"/>
          <w:szCs w:val="28"/>
        </w:rPr>
        <w:t>. Предостережение о недопустимости нарушения обязательных требований и предложение</w:t>
      </w:r>
      <w:r w:rsidR="001D775D" w:rsidRPr="001D775D">
        <w:rPr>
          <w:color w:val="000000"/>
          <w:sz w:val="28"/>
          <w:szCs w:val="28"/>
          <w:shd w:val="clear" w:color="auto" w:fill="FFFFFF"/>
        </w:rPr>
        <w:t xml:space="preserve"> принять меры по обеспечению соблюдения обязательных требований</w:t>
      </w:r>
      <w:r w:rsidR="001D775D" w:rsidRPr="001D775D">
        <w:rPr>
          <w:color w:val="000000"/>
          <w:sz w:val="28"/>
          <w:szCs w:val="28"/>
        </w:rPr>
        <w:t xml:space="preserve"> объявляются контролируемому лицу в случае наличия у </w:t>
      </w:r>
      <w:r w:rsidR="00C0023E" w:rsidRPr="004A075F">
        <w:rPr>
          <w:color w:val="000000"/>
          <w:sz w:val="28"/>
          <w:szCs w:val="28"/>
        </w:rPr>
        <w:t>а</w:t>
      </w:r>
      <w:r w:rsidR="001D775D" w:rsidRPr="004A075F">
        <w:rPr>
          <w:color w:val="000000"/>
          <w:sz w:val="28"/>
          <w:szCs w:val="28"/>
        </w:rPr>
        <w:t xml:space="preserve">дминистрации сведений о готовящихся нарушениях обязательных требований </w:t>
      </w:r>
      <w:r w:rsidR="001D775D" w:rsidRPr="004A075F">
        <w:rPr>
          <w:color w:val="000000"/>
          <w:sz w:val="28"/>
          <w:szCs w:val="28"/>
          <w:shd w:val="clear" w:color="auto" w:fill="FFFFFF"/>
        </w:rPr>
        <w:t>или признаках нарушений обязательных требований </w:t>
      </w:r>
      <w:r w:rsidR="001D775D" w:rsidRPr="004A075F">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F03B96" w:rsidRPr="004A075F">
        <w:rPr>
          <w:color w:val="000000"/>
          <w:sz w:val="28"/>
          <w:szCs w:val="28"/>
        </w:rPr>
        <w:t xml:space="preserve">муниципального образования </w:t>
      </w:r>
      <w:r w:rsidR="001D775D" w:rsidRPr="004A075F">
        <w:rPr>
          <w:color w:val="000000"/>
          <w:sz w:val="28"/>
          <w:szCs w:val="28"/>
        </w:rPr>
        <w:t>не позднее 30 дней со дня получения указанных сведений. Предостережение оформляется в письменной фо</w:t>
      </w:r>
      <w:r w:rsidR="001D775D" w:rsidRPr="001D775D">
        <w:rPr>
          <w:color w:val="000000"/>
          <w:sz w:val="28"/>
          <w:szCs w:val="28"/>
        </w:rPr>
        <w:t>рме или в форме электронного документа и направляется в адрес контролируемого лица.</w:t>
      </w:r>
    </w:p>
    <w:p w:rsidR="001D775D" w:rsidRPr="001D775D" w:rsidRDefault="001D775D" w:rsidP="001D775D">
      <w:pPr>
        <w:ind w:firstLine="709"/>
        <w:jc w:val="both"/>
        <w:rPr>
          <w:color w:val="000000"/>
          <w:sz w:val="28"/>
          <w:szCs w:val="28"/>
        </w:rPr>
      </w:pPr>
      <w:r w:rsidRPr="001D775D">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D775D">
        <w:rPr>
          <w:color w:val="000000"/>
          <w:sz w:val="28"/>
          <w:szCs w:val="28"/>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1D775D">
        <w:rPr>
          <w:color w:val="000000"/>
          <w:sz w:val="28"/>
          <w:szCs w:val="28"/>
        </w:rPr>
        <w:t xml:space="preserve">. </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1D775D" w:rsidRPr="001D775D" w:rsidRDefault="007D435D" w:rsidP="001D775D">
      <w:pPr>
        <w:suppressAutoHyphens/>
        <w:autoSpaceDE w:val="0"/>
        <w:ind w:firstLine="709"/>
        <w:jc w:val="both"/>
        <w:rPr>
          <w:sz w:val="20"/>
          <w:szCs w:val="20"/>
          <w:lang w:eastAsia="zh-CN"/>
        </w:rPr>
      </w:pPr>
      <w:r>
        <w:rPr>
          <w:color w:val="000000"/>
          <w:sz w:val="28"/>
          <w:szCs w:val="28"/>
          <w:lang w:eastAsia="zh-CN"/>
        </w:rPr>
        <w:lastRenderedPageBreak/>
        <w:t>2.10</w:t>
      </w:r>
      <w:r w:rsidR="001D775D" w:rsidRPr="001D775D">
        <w:rPr>
          <w:color w:val="000000"/>
          <w:sz w:val="28"/>
          <w:szCs w:val="28"/>
          <w:lang w:eastAsia="zh-CN"/>
        </w:rPr>
        <w:t>.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D775D" w:rsidRPr="001D775D" w:rsidRDefault="001D775D" w:rsidP="001D775D">
      <w:pPr>
        <w:suppressAutoHyphens/>
        <w:autoSpaceDE w:val="0"/>
        <w:ind w:firstLine="709"/>
        <w:jc w:val="both"/>
        <w:rPr>
          <w:sz w:val="20"/>
          <w:szCs w:val="20"/>
          <w:lang w:eastAsia="zh-CN"/>
        </w:rPr>
      </w:pPr>
      <w:r w:rsidRPr="00A43482">
        <w:rPr>
          <w:color w:val="000000"/>
          <w:sz w:val="28"/>
          <w:szCs w:val="28"/>
          <w:lang w:eastAsia="zh-CN"/>
        </w:rPr>
        <w:t xml:space="preserve">Личный прием граждан проводится </w:t>
      </w:r>
      <w:r w:rsidR="008104A0" w:rsidRPr="00A43482">
        <w:rPr>
          <w:color w:val="000000"/>
          <w:sz w:val="28"/>
          <w:szCs w:val="28"/>
          <w:lang w:eastAsia="zh-CN"/>
        </w:rPr>
        <w:t>за</w:t>
      </w:r>
      <w:r w:rsidRPr="00A43482">
        <w:rPr>
          <w:color w:val="000000"/>
          <w:sz w:val="28"/>
          <w:szCs w:val="28"/>
          <w:lang w:eastAsia="zh-CN"/>
        </w:rPr>
        <w:t>местителем главы</w:t>
      </w:r>
      <w:r w:rsidR="00650165" w:rsidRPr="00A43482">
        <w:rPr>
          <w:color w:val="000000"/>
          <w:sz w:val="28"/>
          <w:szCs w:val="28"/>
          <w:lang w:eastAsia="zh-CN"/>
        </w:rPr>
        <w:t xml:space="preserve"> администрации </w:t>
      </w:r>
      <w:r w:rsidRPr="00A43482">
        <w:rPr>
          <w:color w:val="000000"/>
          <w:sz w:val="28"/>
          <w:szCs w:val="28"/>
          <w:lang w:eastAsia="zh-CN"/>
        </w:rPr>
        <w:t xml:space="preserve"> муниципального образования</w:t>
      </w:r>
      <w:r w:rsidR="00A43482">
        <w:rPr>
          <w:color w:val="000000"/>
          <w:sz w:val="28"/>
          <w:szCs w:val="28"/>
          <w:lang w:eastAsia="zh-CN"/>
        </w:rPr>
        <w:t xml:space="preserve"> </w:t>
      </w:r>
      <w:r w:rsidR="00491FA5" w:rsidRPr="00A43482">
        <w:rPr>
          <w:color w:val="000000"/>
          <w:sz w:val="28"/>
          <w:szCs w:val="28"/>
          <w:lang w:eastAsia="zh-CN"/>
        </w:rPr>
        <w:t>Соль-Илецкий</w:t>
      </w:r>
      <w:r w:rsidR="00A43482">
        <w:rPr>
          <w:color w:val="000000"/>
          <w:sz w:val="28"/>
          <w:szCs w:val="28"/>
          <w:lang w:eastAsia="zh-CN"/>
        </w:rPr>
        <w:t xml:space="preserve"> </w:t>
      </w:r>
      <w:r w:rsidR="00650165" w:rsidRPr="00A43482">
        <w:rPr>
          <w:color w:val="000000"/>
          <w:sz w:val="28"/>
          <w:szCs w:val="28"/>
          <w:lang w:eastAsia="zh-CN"/>
        </w:rPr>
        <w:t xml:space="preserve">городской округ </w:t>
      </w:r>
      <w:r w:rsidRPr="00A43482">
        <w:rPr>
          <w:color w:val="000000"/>
          <w:sz w:val="28"/>
          <w:szCs w:val="28"/>
          <w:lang w:eastAsia="zh-CN"/>
        </w:rPr>
        <w:t>и (или) должностным лицом, уполномоченным осуществлять муниципальный контроль за исполнением единой теплоснабжающей организацией обязательств</w:t>
      </w:r>
      <w:r w:rsidRPr="001D775D">
        <w:rPr>
          <w:color w:val="000000"/>
          <w:sz w:val="28"/>
          <w:szCs w:val="28"/>
          <w:lang w:eastAsia="zh-CN"/>
        </w:rPr>
        <w:t>. Информация о месте приема, а также об установленных для приема днях и часах размещается на официальном сайте администрации</w:t>
      </w:r>
      <w:r w:rsidR="00A43482">
        <w:rPr>
          <w:color w:val="000000"/>
          <w:sz w:val="28"/>
          <w:szCs w:val="28"/>
          <w:lang w:eastAsia="zh-CN"/>
        </w:rPr>
        <w:t xml:space="preserve"> </w:t>
      </w:r>
      <w:r w:rsidRPr="001D775D">
        <w:rPr>
          <w:color w:val="000000"/>
          <w:sz w:val="28"/>
          <w:szCs w:val="28"/>
          <w:lang w:eastAsia="zh-CN"/>
        </w:rPr>
        <w:t>в специальном разделе, посвященном контрольной деятельности.</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Консультирование осуществляется в устной или письменной форме по следующим вопросам:</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1) организация и осуществление муниципального контроля за исполнением единой теплоснабжающей организацией обязательств;</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2) порядок осуществления контрольных мероприятий, установленных настоящим Положением;</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w:t>
      </w:r>
      <w:r w:rsidR="00F70505">
        <w:rPr>
          <w:color w:val="000000"/>
          <w:sz w:val="28"/>
          <w:szCs w:val="28"/>
          <w:lang w:eastAsia="zh-CN"/>
        </w:rPr>
        <w:t xml:space="preserve"> отделом </w:t>
      </w:r>
      <w:r w:rsidR="00F70505" w:rsidRPr="00BC477C">
        <w:rPr>
          <w:color w:val="000000"/>
          <w:sz w:val="28"/>
          <w:szCs w:val="28"/>
          <w:lang w:eastAsia="zh-CN"/>
        </w:rPr>
        <w:t xml:space="preserve">администрации </w:t>
      </w:r>
      <w:r w:rsidR="00BC477C" w:rsidRPr="00BC477C">
        <w:rPr>
          <w:color w:val="000000"/>
          <w:sz w:val="28"/>
          <w:szCs w:val="28"/>
          <w:lang w:eastAsia="zh-CN"/>
        </w:rPr>
        <w:t>в</w:t>
      </w:r>
      <w:r w:rsidRPr="001D775D">
        <w:rPr>
          <w:color w:val="000000"/>
          <w:sz w:val="28"/>
          <w:szCs w:val="28"/>
          <w:lang w:eastAsia="zh-CN"/>
        </w:rPr>
        <w:t xml:space="preserve"> рамках контрольных мероприятий.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2.1</w:t>
      </w:r>
      <w:r w:rsidR="007D435D">
        <w:rPr>
          <w:color w:val="000000"/>
          <w:sz w:val="28"/>
          <w:szCs w:val="28"/>
          <w:lang w:eastAsia="zh-CN"/>
        </w:rPr>
        <w:t>1</w:t>
      </w:r>
      <w:r w:rsidRPr="001D775D">
        <w:rPr>
          <w:color w:val="000000"/>
          <w:sz w:val="28"/>
          <w:szCs w:val="28"/>
          <w:lang w:eastAsia="zh-CN"/>
        </w:rPr>
        <w:t>.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2) за время консультирования предоставить в устной форме ответ на поставленные вопросы невозможно;</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 ответ на поставленные вопросы требует дополнительного запроса сведений.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w:t>
      </w:r>
      <w:r w:rsidR="007D435D">
        <w:rPr>
          <w:color w:val="000000"/>
          <w:sz w:val="28"/>
          <w:szCs w:val="28"/>
          <w:lang w:eastAsia="zh-CN"/>
        </w:rPr>
        <w:t xml:space="preserve">ий и </w:t>
      </w:r>
      <w:r w:rsidR="007D435D">
        <w:rPr>
          <w:color w:val="000000"/>
          <w:sz w:val="28"/>
          <w:szCs w:val="28"/>
          <w:lang w:eastAsia="zh-CN"/>
        </w:rPr>
        <w:lastRenderedPageBreak/>
        <w:t xml:space="preserve">(или) действий должностных </w:t>
      </w:r>
      <w:r w:rsidRPr="001D775D">
        <w:rPr>
          <w:color w:val="000000"/>
          <w:sz w:val="28"/>
          <w:szCs w:val="28"/>
          <w:lang w:eastAsia="zh-CN"/>
        </w:rPr>
        <w:t>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1D775D" w:rsidRPr="001D775D" w:rsidRDefault="001D775D" w:rsidP="001D775D">
      <w:pPr>
        <w:suppressAutoHyphens/>
        <w:autoSpaceDE w:val="0"/>
        <w:ind w:firstLine="709"/>
        <w:jc w:val="both"/>
        <w:rPr>
          <w:sz w:val="20"/>
          <w:szCs w:val="20"/>
          <w:lang w:eastAsia="zh-CN"/>
        </w:rPr>
      </w:pPr>
      <w:r w:rsidRPr="00A43482">
        <w:rPr>
          <w:color w:val="000000"/>
          <w:sz w:val="28"/>
          <w:szCs w:val="28"/>
          <w:lang w:eastAsia="zh-CN"/>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D319F1" w:rsidRPr="00A43482">
        <w:rPr>
          <w:color w:val="000000"/>
          <w:sz w:val="28"/>
          <w:szCs w:val="28"/>
          <w:lang w:eastAsia="zh-CN"/>
        </w:rPr>
        <w:t>за</w:t>
      </w:r>
      <w:r w:rsidR="00A43482">
        <w:rPr>
          <w:color w:val="000000"/>
          <w:sz w:val="28"/>
          <w:szCs w:val="28"/>
          <w:lang w:eastAsia="zh-CN"/>
        </w:rPr>
        <w:t>местителем главы</w:t>
      </w:r>
      <w:r w:rsidRPr="00A43482">
        <w:rPr>
          <w:color w:val="000000"/>
          <w:sz w:val="28"/>
          <w:szCs w:val="28"/>
          <w:lang w:eastAsia="zh-CN"/>
        </w:rPr>
        <w:t xml:space="preserve"> </w:t>
      </w:r>
      <w:r w:rsidR="00D319F1" w:rsidRPr="00A43482">
        <w:rPr>
          <w:color w:val="000000"/>
          <w:sz w:val="28"/>
          <w:szCs w:val="28"/>
          <w:lang w:eastAsia="zh-CN"/>
        </w:rPr>
        <w:t xml:space="preserve">администрации </w:t>
      </w:r>
      <w:r w:rsidRPr="00A43482">
        <w:rPr>
          <w:color w:val="000000"/>
          <w:sz w:val="28"/>
          <w:szCs w:val="28"/>
          <w:lang w:eastAsia="zh-CN"/>
        </w:rPr>
        <w:t>муниципального образовани</w:t>
      </w:r>
      <w:r w:rsidR="00D319F1" w:rsidRPr="00A43482">
        <w:rPr>
          <w:color w:val="000000"/>
          <w:sz w:val="28"/>
          <w:szCs w:val="28"/>
          <w:lang w:eastAsia="zh-CN"/>
        </w:rPr>
        <w:t xml:space="preserve">я </w:t>
      </w:r>
      <w:r w:rsidR="0013737D" w:rsidRPr="00A43482">
        <w:rPr>
          <w:color w:val="000000"/>
          <w:sz w:val="28"/>
          <w:szCs w:val="28"/>
          <w:lang w:eastAsia="zh-CN"/>
        </w:rPr>
        <w:t>Со</w:t>
      </w:r>
      <w:r w:rsidR="00D319F1" w:rsidRPr="00A43482">
        <w:rPr>
          <w:color w:val="000000"/>
          <w:sz w:val="28"/>
          <w:szCs w:val="28"/>
          <w:lang w:eastAsia="zh-CN"/>
        </w:rPr>
        <w:t>ль-</w:t>
      </w:r>
      <w:r w:rsidR="0013737D" w:rsidRPr="00A43482">
        <w:rPr>
          <w:color w:val="000000"/>
          <w:sz w:val="28"/>
          <w:szCs w:val="28"/>
          <w:lang w:eastAsia="zh-CN"/>
        </w:rPr>
        <w:t>Илецкий</w:t>
      </w:r>
      <w:r w:rsidR="00D319F1" w:rsidRPr="00A43482">
        <w:rPr>
          <w:color w:val="000000"/>
          <w:sz w:val="28"/>
          <w:szCs w:val="28"/>
          <w:lang w:eastAsia="zh-CN"/>
        </w:rPr>
        <w:t xml:space="preserve"> городской округ </w:t>
      </w:r>
      <w:r w:rsidRPr="00A43482">
        <w:rPr>
          <w:color w:val="000000"/>
          <w:sz w:val="28"/>
          <w:szCs w:val="28"/>
          <w:lang w:eastAsia="zh-CN"/>
        </w:rPr>
        <w:t>должностным лицом, уполномоченным осуществлять муниципальный контроль за исполнением единой теплоснабжающей организацией обязательств</w:t>
      </w:r>
      <w:r w:rsidRPr="001D775D">
        <w:rPr>
          <w:color w:val="000000"/>
          <w:sz w:val="28"/>
          <w:szCs w:val="28"/>
          <w:lang w:eastAsia="zh-CN"/>
        </w:rPr>
        <w:t>.</w:t>
      </w:r>
    </w:p>
    <w:p w:rsidR="001D775D" w:rsidRPr="001D775D" w:rsidRDefault="007D435D" w:rsidP="001D775D">
      <w:pPr>
        <w:suppressAutoHyphens/>
        <w:autoSpaceDE w:val="0"/>
        <w:ind w:firstLine="709"/>
        <w:jc w:val="both"/>
        <w:rPr>
          <w:sz w:val="28"/>
          <w:szCs w:val="28"/>
          <w:lang w:eastAsia="zh-CN"/>
        </w:rPr>
      </w:pPr>
      <w:r>
        <w:rPr>
          <w:sz w:val="28"/>
          <w:szCs w:val="28"/>
          <w:lang w:eastAsia="zh-CN"/>
        </w:rPr>
        <w:t>2.12</w:t>
      </w:r>
      <w:r w:rsidR="001D775D" w:rsidRPr="001D775D">
        <w:rPr>
          <w:sz w:val="28"/>
          <w:szCs w:val="28"/>
          <w:lang w:eastAsia="zh-CN"/>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D775D" w:rsidRPr="001D775D" w:rsidRDefault="001D775D" w:rsidP="001D775D">
      <w:pPr>
        <w:suppressAutoHyphens/>
        <w:autoSpaceDE w:val="0"/>
        <w:ind w:firstLine="709"/>
        <w:jc w:val="both"/>
        <w:rPr>
          <w:sz w:val="28"/>
          <w:szCs w:val="28"/>
          <w:lang w:eastAsia="zh-CN"/>
        </w:rPr>
      </w:pPr>
      <w:r w:rsidRPr="001D775D">
        <w:rPr>
          <w:sz w:val="28"/>
          <w:szCs w:val="28"/>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D775D" w:rsidRPr="001D775D" w:rsidRDefault="001D775D" w:rsidP="001D775D">
      <w:pPr>
        <w:suppressAutoHyphens/>
        <w:autoSpaceDE w:val="0"/>
        <w:ind w:firstLine="709"/>
        <w:jc w:val="both"/>
        <w:rPr>
          <w:sz w:val="28"/>
          <w:szCs w:val="28"/>
          <w:lang w:eastAsia="zh-CN"/>
        </w:rPr>
      </w:pPr>
      <w:r w:rsidRPr="001D775D">
        <w:rPr>
          <w:sz w:val="28"/>
          <w:szCs w:val="28"/>
          <w:lang w:eastAsia="zh-C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D775D" w:rsidRPr="001D775D" w:rsidRDefault="001D775D" w:rsidP="001D775D">
      <w:pPr>
        <w:suppressAutoHyphens/>
        <w:autoSpaceDE w:val="0"/>
        <w:ind w:firstLine="709"/>
        <w:jc w:val="both"/>
        <w:rPr>
          <w:color w:val="000000"/>
          <w:sz w:val="28"/>
          <w:szCs w:val="28"/>
          <w:lang w:eastAsia="zh-CN"/>
        </w:rPr>
      </w:pPr>
    </w:p>
    <w:p w:rsidR="001D775D" w:rsidRPr="001D775D" w:rsidRDefault="001D775D" w:rsidP="001D775D">
      <w:pPr>
        <w:suppressAutoHyphens/>
        <w:autoSpaceDE w:val="0"/>
        <w:jc w:val="center"/>
        <w:rPr>
          <w:b/>
          <w:bCs/>
          <w:color w:val="000000"/>
          <w:sz w:val="28"/>
          <w:szCs w:val="28"/>
          <w:lang w:eastAsia="zh-CN"/>
        </w:rPr>
      </w:pPr>
      <w:r w:rsidRPr="001D775D">
        <w:rPr>
          <w:b/>
          <w:bCs/>
          <w:color w:val="000000"/>
          <w:sz w:val="28"/>
          <w:szCs w:val="28"/>
          <w:lang w:eastAsia="zh-CN"/>
        </w:rPr>
        <w:t>3. Осуществление контрольных мероприятий и контрольных действий</w:t>
      </w:r>
    </w:p>
    <w:p w:rsidR="001D775D" w:rsidRPr="001D775D" w:rsidRDefault="001D775D" w:rsidP="001D775D">
      <w:pPr>
        <w:suppressAutoHyphens/>
        <w:autoSpaceDE w:val="0"/>
        <w:jc w:val="center"/>
        <w:rPr>
          <w:b/>
          <w:bCs/>
          <w:color w:val="000000"/>
          <w:sz w:val="28"/>
          <w:szCs w:val="28"/>
          <w:lang w:eastAsia="zh-CN"/>
        </w:rPr>
      </w:pP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3.1. При осуществлении муниципального контроля за исполнением еди</w:t>
      </w:r>
      <w:r w:rsidRPr="00AF12DC">
        <w:rPr>
          <w:color w:val="000000"/>
          <w:sz w:val="28"/>
          <w:szCs w:val="28"/>
          <w:lang w:eastAsia="zh-CN"/>
        </w:rPr>
        <w:t>ной теплоснабжающей организацией обязательств</w:t>
      </w:r>
      <w:r w:rsidR="007D435D">
        <w:rPr>
          <w:color w:val="000000"/>
          <w:sz w:val="28"/>
          <w:szCs w:val="28"/>
          <w:lang w:eastAsia="zh-CN"/>
        </w:rPr>
        <w:t xml:space="preserve"> </w:t>
      </w:r>
      <w:r w:rsidRPr="00AF12DC">
        <w:rPr>
          <w:color w:val="000000"/>
          <w:sz w:val="28"/>
          <w:szCs w:val="28"/>
          <w:lang w:eastAsia="zh-CN"/>
        </w:rPr>
        <w:t xml:space="preserve"> администраци</w:t>
      </w:r>
      <w:r w:rsidR="007D435D">
        <w:rPr>
          <w:color w:val="000000"/>
          <w:sz w:val="28"/>
          <w:szCs w:val="28"/>
          <w:lang w:eastAsia="zh-CN"/>
        </w:rPr>
        <w:t>я</w:t>
      </w:r>
      <w:r w:rsidR="0012117D" w:rsidRPr="00AF12DC">
        <w:rPr>
          <w:color w:val="000000"/>
          <w:sz w:val="28"/>
          <w:szCs w:val="28"/>
          <w:lang w:eastAsia="zh-CN"/>
        </w:rPr>
        <w:t xml:space="preserve"> </w:t>
      </w:r>
      <w:r w:rsidR="007D435D">
        <w:rPr>
          <w:color w:val="000000"/>
          <w:sz w:val="28"/>
          <w:szCs w:val="28"/>
          <w:lang w:eastAsia="zh-CN"/>
        </w:rPr>
        <w:t>может</w:t>
      </w:r>
      <w:r w:rsidRPr="00AF12DC">
        <w:rPr>
          <w:color w:val="000000"/>
          <w:sz w:val="28"/>
          <w:szCs w:val="28"/>
          <w:lang w:eastAsia="zh-CN"/>
        </w:rPr>
        <w:t xml:space="preserve"> проводиться следующие виды контрольных мероприятий и контрольных</w:t>
      </w:r>
      <w:r w:rsidRPr="001D775D">
        <w:rPr>
          <w:color w:val="000000"/>
          <w:sz w:val="28"/>
          <w:szCs w:val="28"/>
          <w:lang w:eastAsia="zh-CN"/>
        </w:rPr>
        <w:t xml:space="preserve"> действий в рамках указанных мероприятий: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w:t>
      </w:r>
      <w:r w:rsidRPr="001D775D">
        <w:rPr>
          <w:color w:val="000000"/>
          <w:sz w:val="28"/>
          <w:szCs w:val="28"/>
          <w:lang w:eastAsia="zh-CN"/>
        </w:rPr>
        <w:lastRenderedPageBreak/>
        <w:t>структурных подразделений), получения письменных объяснений, инструментального обследования);</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 документарная проверка (посредством получения письменных объяснений, истребования документов, экспертизы);</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1D775D" w:rsidRPr="001D775D" w:rsidRDefault="001D775D" w:rsidP="001D775D">
      <w:pPr>
        <w:ind w:firstLine="709"/>
        <w:jc w:val="both"/>
        <w:rPr>
          <w:color w:val="000000"/>
          <w:sz w:val="28"/>
          <w:szCs w:val="28"/>
        </w:rPr>
      </w:pPr>
      <w:r w:rsidRPr="001D775D">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1D775D">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D775D">
        <w:rPr>
          <w:color w:val="000000"/>
          <w:sz w:val="28"/>
          <w:szCs w:val="28"/>
        </w:rPr>
        <w:t>);</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6) выездное обследование (посредством осмотра, инструментального обследования (с применением видеозаписи), испытания, экспертизы).</w:t>
      </w:r>
    </w:p>
    <w:p w:rsidR="001D775D" w:rsidRPr="00FF4CE0" w:rsidRDefault="001D775D" w:rsidP="001D775D">
      <w:pPr>
        <w:suppressAutoHyphens/>
        <w:autoSpaceDE w:val="0"/>
        <w:ind w:firstLine="709"/>
        <w:jc w:val="both"/>
        <w:rPr>
          <w:sz w:val="20"/>
          <w:szCs w:val="20"/>
          <w:lang w:eastAsia="zh-CN"/>
        </w:rPr>
      </w:pPr>
      <w:r w:rsidRPr="001D775D">
        <w:rPr>
          <w:color w:val="000000"/>
          <w:sz w:val="28"/>
          <w:szCs w:val="28"/>
          <w:lang w:eastAsia="zh-CN"/>
        </w:rPr>
        <w:t>3.2. Наблюдение за соблюдением обязательных требований и выездное обследование проводятся</w:t>
      </w:r>
      <w:r w:rsidR="007D435D">
        <w:rPr>
          <w:color w:val="000000"/>
          <w:sz w:val="28"/>
          <w:szCs w:val="28"/>
          <w:lang w:eastAsia="zh-CN"/>
        </w:rPr>
        <w:t xml:space="preserve"> </w:t>
      </w:r>
      <w:r w:rsidR="00163199">
        <w:rPr>
          <w:color w:val="000000"/>
          <w:sz w:val="28"/>
          <w:szCs w:val="28"/>
          <w:lang w:eastAsia="zh-CN"/>
        </w:rPr>
        <w:t xml:space="preserve"> </w:t>
      </w:r>
      <w:r w:rsidR="007D435D">
        <w:rPr>
          <w:color w:val="000000"/>
          <w:sz w:val="28"/>
          <w:szCs w:val="28"/>
          <w:lang w:eastAsia="zh-CN"/>
        </w:rPr>
        <w:t>администрацией</w:t>
      </w:r>
      <w:r w:rsidRPr="00FF4CE0">
        <w:rPr>
          <w:color w:val="000000"/>
          <w:sz w:val="28"/>
          <w:szCs w:val="28"/>
          <w:lang w:eastAsia="zh-CN"/>
        </w:rPr>
        <w:t xml:space="preserve"> без взаимодействия с контролируемым лицом.</w:t>
      </w:r>
    </w:p>
    <w:p w:rsidR="001D775D" w:rsidRPr="00FF4CE0" w:rsidRDefault="001D775D" w:rsidP="001D775D">
      <w:pPr>
        <w:suppressAutoHyphens/>
        <w:autoSpaceDE w:val="0"/>
        <w:ind w:firstLine="709"/>
        <w:jc w:val="both"/>
        <w:rPr>
          <w:color w:val="000000"/>
          <w:sz w:val="28"/>
          <w:szCs w:val="28"/>
          <w:lang w:eastAsia="zh-CN"/>
        </w:rPr>
      </w:pPr>
      <w:r w:rsidRPr="00FF4CE0">
        <w:rPr>
          <w:color w:val="000000"/>
          <w:sz w:val="28"/>
          <w:szCs w:val="28"/>
          <w:lang w:eastAsia="zh-CN"/>
        </w:rPr>
        <w:t>3.3. Контрольные мероприятия, указанные в подпунктах 1 – 4 пункта 3.1 настоящего Положения, проводятся в форме внеплановых мероприятий.</w:t>
      </w:r>
    </w:p>
    <w:p w:rsidR="001D775D" w:rsidRPr="00FF4CE0" w:rsidRDefault="001D775D" w:rsidP="001D775D">
      <w:pPr>
        <w:suppressAutoHyphens/>
        <w:autoSpaceDE w:val="0"/>
        <w:ind w:firstLine="709"/>
        <w:jc w:val="both"/>
        <w:rPr>
          <w:sz w:val="28"/>
          <w:szCs w:val="28"/>
          <w:lang w:eastAsia="zh-CN"/>
        </w:rPr>
      </w:pPr>
      <w:r w:rsidRPr="00FF4CE0">
        <w:rPr>
          <w:sz w:val="28"/>
          <w:szCs w:val="28"/>
          <w:lang w:eastAsia="zh-CN"/>
        </w:rPr>
        <w:t>Внеплановые контрольные мероприятия могут проводиться только после согласования с органами прокуратуры.</w:t>
      </w:r>
    </w:p>
    <w:p w:rsidR="001D775D" w:rsidRPr="00FF4CE0" w:rsidRDefault="001D775D" w:rsidP="001D775D">
      <w:pPr>
        <w:suppressAutoHyphens/>
        <w:autoSpaceDE w:val="0"/>
        <w:ind w:firstLine="709"/>
        <w:jc w:val="both"/>
        <w:rPr>
          <w:color w:val="000000"/>
          <w:sz w:val="28"/>
          <w:szCs w:val="28"/>
          <w:lang w:eastAsia="zh-CN"/>
        </w:rPr>
      </w:pPr>
      <w:r w:rsidRPr="00FF4CE0">
        <w:rPr>
          <w:color w:val="000000"/>
          <w:sz w:val="28"/>
          <w:szCs w:val="28"/>
          <w:lang w:eastAsia="zh-CN"/>
        </w:rPr>
        <w:t>3.4. Основанием для проведения контрольных мероприятий, проводимых с взаимодействием с контролируемыми лицами, является:</w:t>
      </w:r>
    </w:p>
    <w:p w:rsidR="001D775D" w:rsidRPr="001D775D" w:rsidRDefault="001D775D" w:rsidP="001D775D">
      <w:pPr>
        <w:suppressAutoHyphens/>
        <w:autoSpaceDE w:val="0"/>
        <w:ind w:firstLine="709"/>
        <w:jc w:val="both"/>
        <w:rPr>
          <w:sz w:val="20"/>
          <w:szCs w:val="20"/>
          <w:lang w:eastAsia="zh-CN"/>
        </w:rPr>
      </w:pPr>
      <w:r w:rsidRPr="00FF4CE0">
        <w:rPr>
          <w:color w:val="000000"/>
          <w:sz w:val="28"/>
          <w:szCs w:val="28"/>
          <w:lang w:eastAsia="zh-CN"/>
        </w:rPr>
        <w:t xml:space="preserve">1) наличие у </w:t>
      </w:r>
      <w:r w:rsidR="00163199" w:rsidRPr="00FF4CE0">
        <w:rPr>
          <w:color w:val="000000"/>
          <w:sz w:val="28"/>
          <w:szCs w:val="28"/>
          <w:lang w:eastAsia="zh-CN"/>
        </w:rPr>
        <w:t xml:space="preserve"> </w:t>
      </w:r>
      <w:r w:rsidRPr="00FF4CE0">
        <w:rPr>
          <w:color w:val="000000"/>
          <w:sz w:val="28"/>
          <w:szCs w:val="28"/>
          <w:lang w:eastAsia="zh-CN"/>
        </w:rPr>
        <w:t>администрации свед</w:t>
      </w:r>
      <w:r w:rsidRPr="001D775D">
        <w:rPr>
          <w:color w:val="000000"/>
          <w:sz w:val="28"/>
          <w:szCs w:val="28"/>
          <w:lang w:eastAsia="zh-CN"/>
        </w:rPr>
        <w:t>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lastRenderedPageBreak/>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3.5. Контрольные мероприятия, проводимые при взаимодействии с контролируемым лицом, проводятся на основании </w:t>
      </w:r>
      <w:r w:rsidR="00F4442F">
        <w:rPr>
          <w:color w:val="000000"/>
          <w:sz w:val="28"/>
          <w:szCs w:val="28"/>
          <w:lang w:eastAsia="zh-CN"/>
        </w:rPr>
        <w:t xml:space="preserve">постановления </w:t>
      </w:r>
      <w:r w:rsidRPr="001D775D">
        <w:rPr>
          <w:color w:val="000000"/>
          <w:sz w:val="28"/>
          <w:szCs w:val="28"/>
          <w:lang w:eastAsia="zh-CN"/>
        </w:rPr>
        <w:t xml:space="preserve"> администрации о проведении контрольного мероприятия.</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3.6. В случае принятия </w:t>
      </w:r>
      <w:r w:rsidR="00160296">
        <w:rPr>
          <w:color w:val="000000"/>
          <w:sz w:val="28"/>
          <w:szCs w:val="28"/>
          <w:lang w:eastAsia="zh-CN"/>
        </w:rPr>
        <w:t xml:space="preserve">постановления </w:t>
      </w:r>
      <w:r w:rsidRPr="001D775D">
        <w:rPr>
          <w:color w:val="000000"/>
          <w:sz w:val="28"/>
          <w:szCs w:val="28"/>
          <w:lang w:eastAsia="zh-CN"/>
        </w:rPr>
        <w:t xml:space="preserve">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w:t>
      </w:r>
      <w:r w:rsidR="00160296">
        <w:rPr>
          <w:color w:val="000000"/>
          <w:sz w:val="28"/>
          <w:szCs w:val="28"/>
          <w:lang w:eastAsia="zh-CN"/>
        </w:rPr>
        <w:t xml:space="preserve">постановление </w:t>
      </w:r>
      <w:r w:rsidRPr="001D775D">
        <w:rPr>
          <w:color w:val="000000"/>
          <w:sz w:val="28"/>
          <w:szCs w:val="28"/>
          <w:lang w:eastAsia="zh-CN"/>
        </w:rPr>
        <w:t>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1D775D" w:rsidRPr="001D775D" w:rsidRDefault="001D775D" w:rsidP="001D775D">
      <w:pPr>
        <w:suppressAutoHyphens/>
        <w:autoSpaceDE w:val="0"/>
        <w:ind w:firstLine="709"/>
        <w:jc w:val="both"/>
        <w:rPr>
          <w:i/>
          <w:iCs/>
          <w:color w:val="000000"/>
          <w:lang w:eastAsia="zh-CN"/>
        </w:rPr>
      </w:pPr>
      <w:r w:rsidRPr="001D775D">
        <w:rPr>
          <w:color w:val="000000"/>
          <w:sz w:val="28"/>
          <w:szCs w:val="28"/>
          <w:lang w:eastAsia="zh-CN"/>
        </w:rPr>
        <w:t>3.7. Контрольные мероприятия, проводимые без взаимодействия с контролируемым лицом, проводятся должностными лицами, уполномоченными осуществлять муници</w:t>
      </w:r>
      <w:r w:rsidRPr="0034099C">
        <w:rPr>
          <w:color w:val="000000"/>
          <w:sz w:val="28"/>
          <w:szCs w:val="28"/>
          <w:lang w:eastAsia="zh-CN"/>
        </w:rPr>
        <w:t xml:space="preserve">пальный контроль за исполнением единой теплоснабжающей организацией </w:t>
      </w:r>
      <w:r w:rsidRPr="00D93341">
        <w:rPr>
          <w:color w:val="000000"/>
          <w:sz w:val="28"/>
          <w:szCs w:val="28"/>
          <w:lang w:eastAsia="zh-CN"/>
        </w:rPr>
        <w:t>обязательств, на основании задания заместителя главы</w:t>
      </w:r>
      <w:r w:rsidR="00F270EF" w:rsidRPr="00D93341">
        <w:rPr>
          <w:color w:val="000000"/>
          <w:sz w:val="28"/>
          <w:szCs w:val="28"/>
          <w:lang w:eastAsia="zh-CN"/>
        </w:rPr>
        <w:t xml:space="preserve"> администрации </w:t>
      </w:r>
      <w:r w:rsidR="00F270EF" w:rsidRPr="00D93341">
        <w:rPr>
          <w:iCs/>
          <w:color w:val="000000"/>
          <w:sz w:val="28"/>
          <w:szCs w:val="28"/>
          <w:lang w:eastAsia="zh-CN"/>
        </w:rPr>
        <w:t>м</w:t>
      </w:r>
      <w:r w:rsidRPr="00D93341">
        <w:rPr>
          <w:iCs/>
          <w:color w:val="000000"/>
          <w:sz w:val="28"/>
          <w:szCs w:val="28"/>
          <w:lang w:eastAsia="zh-CN"/>
        </w:rPr>
        <w:t>униципального образования</w:t>
      </w:r>
      <w:r w:rsidR="00D93341">
        <w:rPr>
          <w:iCs/>
          <w:color w:val="000000"/>
          <w:sz w:val="28"/>
          <w:szCs w:val="28"/>
          <w:lang w:eastAsia="zh-CN"/>
        </w:rPr>
        <w:t xml:space="preserve">                      Соль-И</w:t>
      </w:r>
      <w:r w:rsidR="00F270EF" w:rsidRPr="00D93341">
        <w:rPr>
          <w:iCs/>
          <w:color w:val="000000"/>
          <w:sz w:val="28"/>
          <w:szCs w:val="28"/>
          <w:lang w:eastAsia="zh-CN"/>
        </w:rPr>
        <w:t xml:space="preserve">лецкий городской округ </w:t>
      </w:r>
      <w:r w:rsidRPr="00D93341">
        <w:rPr>
          <w:color w:val="000000"/>
          <w:sz w:val="28"/>
          <w:szCs w:val="28"/>
          <w:lang w:eastAsia="zh-CN"/>
        </w:rPr>
        <w:t>задания, содержащегося в планах работы администрации,</w:t>
      </w:r>
      <w:r w:rsidR="00D93341">
        <w:rPr>
          <w:color w:val="000000"/>
          <w:sz w:val="28"/>
          <w:szCs w:val="28"/>
          <w:lang w:eastAsia="zh-CN"/>
        </w:rPr>
        <w:t xml:space="preserve"> </w:t>
      </w:r>
      <w:r w:rsidRPr="00D93341">
        <w:rPr>
          <w:color w:val="000000"/>
          <w:sz w:val="28"/>
          <w:szCs w:val="28"/>
          <w:shd w:val="clear" w:color="auto" w:fill="FFFFFF"/>
          <w:lang w:eastAsia="zh-CN"/>
        </w:rPr>
        <w:t>в том числе в случаях, установленных</w:t>
      </w:r>
      <w:r w:rsidRPr="00D93341">
        <w:rPr>
          <w:color w:val="000000"/>
          <w:sz w:val="28"/>
          <w:szCs w:val="28"/>
          <w:lang w:eastAsia="zh-CN"/>
        </w:rPr>
        <w:t xml:space="preserve"> Федеральным </w:t>
      </w:r>
      <w:hyperlink r:id="rId10" w:history="1">
        <w:r w:rsidRPr="00D93341">
          <w:rPr>
            <w:color w:val="000000"/>
            <w:sz w:val="28"/>
            <w:szCs w:val="28"/>
            <w:u w:val="single"/>
            <w:lang w:eastAsia="zh-CN"/>
          </w:rPr>
          <w:t>законом</w:t>
        </w:r>
      </w:hyperlink>
      <w:r w:rsidRPr="00D93341">
        <w:rPr>
          <w:color w:val="000000"/>
          <w:sz w:val="28"/>
          <w:szCs w:val="28"/>
          <w:lang w:eastAsia="zh-CN"/>
        </w:rPr>
        <w:t xml:space="preserve"> от 31.07.2020 № 248-ФЗ «О государственном контроле (надзоре) и муниципальном</w:t>
      </w:r>
      <w:r w:rsidRPr="001D775D">
        <w:rPr>
          <w:color w:val="000000"/>
          <w:sz w:val="28"/>
          <w:szCs w:val="28"/>
          <w:lang w:eastAsia="zh-CN"/>
        </w:rPr>
        <w:t xml:space="preserve"> контроле в Российской Федерации».</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3.8.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11" w:history="1">
        <w:r w:rsidRPr="001D775D">
          <w:rPr>
            <w:color w:val="000000"/>
            <w:sz w:val="28"/>
            <w:szCs w:val="28"/>
            <w:u w:val="single"/>
            <w:lang w:eastAsia="zh-CN"/>
          </w:rPr>
          <w:t>законом</w:t>
        </w:r>
      </w:hyperlink>
      <w:r w:rsidRPr="001D775D">
        <w:rPr>
          <w:color w:val="000000"/>
          <w:sz w:val="28"/>
          <w:szCs w:val="28"/>
          <w:lang w:eastAsia="zh-CN"/>
        </w:rPr>
        <w:t xml:space="preserve"> от 31.07.2020 № 248-ФЗ «О государственном контроле (надзоре) и муниципальном контроле в Российской Федерации».</w:t>
      </w:r>
    </w:p>
    <w:p w:rsidR="001D775D" w:rsidRPr="001D775D" w:rsidRDefault="001D775D" w:rsidP="001D775D">
      <w:pPr>
        <w:ind w:firstLine="709"/>
        <w:jc w:val="both"/>
        <w:rPr>
          <w:color w:val="000000"/>
          <w:sz w:val="28"/>
          <w:szCs w:val="28"/>
        </w:rPr>
      </w:pPr>
      <w:r w:rsidRPr="001D775D">
        <w:rPr>
          <w:color w:val="000000"/>
          <w:sz w:val="28"/>
          <w:szCs w:val="28"/>
        </w:rPr>
        <w:t xml:space="preserve">3.9. </w:t>
      </w:r>
      <w:r w:rsidR="009D498C">
        <w:rPr>
          <w:color w:val="000000"/>
          <w:sz w:val="28"/>
          <w:szCs w:val="28"/>
        </w:rPr>
        <w:t xml:space="preserve">Администрация </w:t>
      </w:r>
      <w:r w:rsidRPr="001D775D">
        <w:rPr>
          <w:color w:val="000000"/>
          <w:sz w:val="28"/>
          <w:szCs w:val="28"/>
        </w:rPr>
        <w:t xml:space="preserve">при организации и осуществлении муниципального контроля за исполнением единой теплоснабжающей организацией </w:t>
      </w:r>
      <w:r w:rsidR="009D498C">
        <w:rPr>
          <w:color w:val="000000"/>
          <w:sz w:val="28"/>
          <w:szCs w:val="28"/>
        </w:rPr>
        <w:t xml:space="preserve"> </w:t>
      </w:r>
      <w:r w:rsidRPr="001D775D">
        <w:rPr>
          <w:color w:val="000000"/>
          <w:sz w:val="28"/>
          <w:szCs w:val="28"/>
        </w:rPr>
        <w:t xml:space="preserve">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1D775D">
        <w:rPr>
          <w:color w:val="000000"/>
          <w:sz w:val="28"/>
          <w:szCs w:val="28"/>
          <w:shd w:val="clear" w:color="auto" w:fill="FFFFFF"/>
        </w:rPr>
        <w:lastRenderedPageBreak/>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9D498C">
        <w:rPr>
          <w:color w:val="000000"/>
          <w:sz w:val="28"/>
          <w:szCs w:val="28"/>
          <w:shd w:val="clear" w:color="auto" w:fill="FFFFFF"/>
        </w:rPr>
        <w:t xml:space="preserve"> </w:t>
      </w:r>
      <w:hyperlink r:id="rId12" w:history="1">
        <w:r w:rsidRPr="001D775D">
          <w:rPr>
            <w:color w:val="000000"/>
            <w:sz w:val="28"/>
            <w:szCs w:val="28"/>
            <w:u w:val="single"/>
          </w:rPr>
          <w:t>Правилами</w:t>
        </w:r>
      </w:hyperlink>
      <w:r w:rsidRPr="001D775D">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D775D" w:rsidRPr="001D775D" w:rsidRDefault="001D775D" w:rsidP="001D775D">
      <w:pPr>
        <w:ind w:firstLine="709"/>
        <w:jc w:val="both"/>
        <w:rPr>
          <w:color w:val="000000"/>
          <w:sz w:val="28"/>
          <w:szCs w:val="28"/>
        </w:rPr>
      </w:pPr>
      <w:r w:rsidRPr="001D775D">
        <w:rPr>
          <w:color w:val="000000"/>
          <w:sz w:val="28"/>
          <w:szCs w:val="28"/>
        </w:rPr>
        <w:t xml:space="preserve">3.10. Срок проведения выездной проверки не может превышать 10 рабочих дней. </w:t>
      </w:r>
    </w:p>
    <w:p w:rsidR="001D775D" w:rsidRPr="001D775D" w:rsidRDefault="001D775D" w:rsidP="001D775D">
      <w:pPr>
        <w:ind w:firstLine="709"/>
        <w:jc w:val="both"/>
        <w:rPr>
          <w:color w:val="000000"/>
          <w:sz w:val="28"/>
          <w:szCs w:val="28"/>
        </w:rPr>
      </w:pPr>
      <w:r w:rsidRPr="001D775D">
        <w:rPr>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686949" w:rsidRDefault="00686949" w:rsidP="001D775D">
      <w:pPr>
        <w:ind w:firstLine="709"/>
        <w:jc w:val="both"/>
        <w:rPr>
          <w:color w:val="000000"/>
          <w:sz w:val="28"/>
          <w:szCs w:val="28"/>
        </w:rPr>
      </w:pPr>
      <w:r w:rsidRPr="00147A9E">
        <w:rPr>
          <w:color w:val="000000"/>
          <w:sz w:val="28"/>
          <w:szCs w:val="28"/>
        </w:rPr>
        <w:t xml:space="preserve">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статьей 21 настоящего Федерального закона, если иное не предусмотрено федеральным законом о виде контроля.</w:t>
      </w:r>
    </w:p>
    <w:p w:rsidR="001D775D" w:rsidRPr="001D775D" w:rsidRDefault="001D775D" w:rsidP="001D775D">
      <w:pPr>
        <w:ind w:firstLine="709"/>
        <w:jc w:val="both"/>
        <w:rPr>
          <w:color w:val="000000"/>
          <w:sz w:val="28"/>
          <w:szCs w:val="28"/>
        </w:rPr>
      </w:pPr>
      <w:r w:rsidRPr="001D775D">
        <w:rPr>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3.11.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w:t>
      </w:r>
      <w:r w:rsidRPr="001D775D">
        <w:rPr>
          <w:color w:val="000000"/>
          <w:sz w:val="28"/>
          <w:szCs w:val="28"/>
          <w:lang w:eastAsia="zh-CN"/>
        </w:rPr>
        <w:lastRenderedPageBreak/>
        <w:t>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3.12.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1D775D">
          <w:rPr>
            <w:color w:val="000000"/>
            <w:sz w:val="28"/>
            <w:szCs w:val="28"/>
            <w:u w:val="single"/>
            <w:lang w:eastAsia="zh-CN"/>
          </w:rPr>
          <w:t>частью 2 статьи 90</w:t>
        </w:r>
      </w:hyperlink>
      <w:r w:rsidRPr="001D775D">
        <w:rPr>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3.13.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D775D" w:rsidRPr="001D775D" w:rsidRDefault="001D775D" w:rsidP="001D775D">
      <w:pPr>
        <w:ind w:firstLine="709"/>
        <w:jc w:val="both"/>
        <w:rPr>
          <w:color w:val="000000"/>
          <w:sz w:val="28"/>
          <w:szCs w:val="28"/>
        </w:rPr>
      </w:pPr>
      <w:r w:rsidRPr="001D775D">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1D775D">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1D775D">
        <w:rPr>
          <w:color w:val="000000"/>
          <w:sz w:val="28"/>
          <w:szCs w:val="28"/>
        </w:rPr>
        <w:t>.</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3.14. Информация о контрольных мероприятиях размещается в Едином реестре контрольных (надзорных) мероприятий.</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3.15.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D775D">
        <w:rPr>
          <w:color w:val="000000"/>
          <w:sz w:val="28"/>
          <w:szCs w:val="28"/>
          <w:shd w:val="clear" w:color="auto" w:fill="FFFFFF"/>
          <w:lang w:eastAsia="zh-CN"/>
        </w:rPr>
        <w:t xml:space="preserve">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Pr="001D775D">
        <w:rPr>
          <w:color w:val="000000"/>
          <w:sz w:val="28"/>
          <w:szCs w:val="28"/>
          <w:shd w:val="clear" w:color="auto" w:fill="FFFFFF"/>
          <w:lang w:eastAsia="zh-CN"/>
        </w:rPr>
        <w:lastRenderedPageBreak/>
        <w:t>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D775D">
        <w:rPr>
          <w:color w:val="000000"/>
          <w:sz w:val="28"/>
          <w:szCs w:val="28"/>
          <w:lang w:eastAsia="zh-CN"/>
        </w:rPr>
        <w:t>Единый портал</w:t>
      </w:r>
      <w:r w:rsidRPr="001D775D">
        <w:rPr>
          <w:color w:val="000000"/>
          <w:sz w:val="28"/>
          <w:szCs w:val="2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D775D" w:rsidRPr="001D775D" w:rsidRDefault="001D775D" w:rsidP="001D775D">
      <w:pPr>
        <w:suppressAutoHyphens/>
        <w:autoSpaceDE w:val="0"/>
        <w:ind w:firstLine="709"/>
        <w:jc w:val="both"/>
        <w:rPr>
          <w:color w:val="000000"/>
          <w:sz w:val="28"/>
          <w:szCs w:val="28"/>
          <w:lang w:eastAsia="zh-CN"/>
        </w:rPr>
      </w:pPr>
      <w:r w:rsidRPr="00DA4C97">
        <w:rPr>
          <w:color w:val="000000"/>
          <w:sz w:val="28"/>
          <w:szCs w:val="28"/>
          <w:lang w:eastAsia="zh-CN"/>
        </w:rPr>
        <w:t>До 31 декабря 2023 года</w:t>
      </w:r>
      <w:r w:rsidRPr="001D775D">
        <w:rPr>
          <w:color w:val="000000"/>
          <w:sz w:val="28"/>
          <w:szCs w:val="28"/>
          <w:lang w:eastAsia="zh-CN"/>
        </w:rPr>
        <w:t xml:space="preserve">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D775D">
        <w:rPr>
          <w:color w:val="000000"/>
          <w:sz w:val="28"/>
          <w:szCs w:val="28"/>
          <w:shd w:val="clear" w:color="auto" w:fill="FFFFFF"/>
          <w:lang w:eastAsia="zh-CN"/>
        </w:rPr>
        <w:t xml:space="preserve">Федерального закона </w:t>
      </w:r>
      <w:r w:rsidRPr="001D775D">
        <w:rPr>
          <w:color w:val="000000"/>
          <w:sz w:val="28"/>
          <w:szCs w:val="28"/>
          <w:lang w:eastAsia="zh-CN"/>
        </w:rPr>
        <w:t>от 31.07.2020 № 248-ФЗ «О государственном контроле (надзоре) и муниципальном контроле в Российской Федерации» и разделом 4 настоящего Положения.</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1D775D" w:rsidRPr="001D775D" w:rsidRDefault="001D775D" w:rsidP="001D775D">
      <w:pPr>
        <w:suppressAutoHyphens/>
        <w:autoSpaceDE w:val="0"/>
        <w:ind w:firstLine="709"/>
        <w:jc w:val="both"/>
        <w:rPr>
          <w:sz w:val="20"/>
          <w:szCs w:val="20"/>
          <w:lang w:eastAsia="zh-CN"/>
        </w:rPr>
      </w:pPr>
      <w:bookmarkStart w:id="11" w:name="Par318"/>
      <w:bookmarkEnd w:id="11"/>
      <w:r w:rsidRPr="001D775D">
        <w:rPr>
          <w:color w:val="000000"/>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w:t>
      </w:r>
      <w:r w:rsidRPr="001D775D">
        <w:rPr>
          <w:color w:val="000000"/>
          <w:sz w:val="28"/>
          <w:szCs w:val="28"/>
          <w:lang w:eastAsia="zh-CN"/>
        </w:rPr>
        <w:lastRenderedPageBreak/>
        <w:t>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D775D" w:rsidRPr="001D775D" w:rsidRDefault="001D775D" w:rsidP="001D775D">
      <w:pPr>
        <w:ind w:firstLine="709"/>
        <w:jc w:val="both"/>
        <w:rPr>
          <w:color w:val="000000"/>
          <w:sz w:val="28"/>
          <w:szCs w:val="28"/>
        </w:rPr>
      </w:pPr>
      <w:r w:rsidRPr="001D775D">
        <w:rPr>
          <w:color w:val="000000"/>
          <w:sz w:val="28"/>
          <w:szCs w:val="28"/>
        </w:rPr>
        <w:t xml:space="preserve">4) </w:t>
      </w:r>
      <w:r w:rsidRPr="001D775D">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D775D">
        <w:rPr>
          <w:color w:val="000000"/>
          <w:sz w:val="28"/>
          <w:szCs w:val="28"/>
        </w:rPr>
        <w:t>;</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3.19.</w:t>
      </w:r>
      <w:r w:rsidR="00D93341">
        <w:rPr>
          <w:color w:val="000000"/>
          <w:sz w:val="28"/>
          <w:szCs w:val="28"/>
          <w:lang w:eastAsia="zh-CN"/>
        </w:rPr>
        <w:t xml:space="preserve"> </w:t>
      </w:r>
      <w:r w:rsidRPr="001D775D">
        <w:rPr>
          <w:color w:val="000000"/>
          <w:sz w:val="28"/>
          <w:szCs w:val="28"/>
          <w:lang w:eastAsia="zh-CN"/>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w:t>
      </w:r>
      <w:r w:rsidRPr="00D93341">
        <w:rPr>
          <w:color w:val="000000"/>
          <w:sz w:val="28"/>
          <w:szCs w:val="28"/>
          <w:lang w:eastAsia="zh-CN"/>
        </w:rPr>
        <w:t xml:space="preserve">органами, с органами исполнительной власти </w:t>
      </w:r>
      <w:r w:rsidR="00D93341" w:rsidRPr="00D93341">
        <w:rPr>
          <w:color w:val="000000"/>
          <w:sz w:val="28"/>
          <w:szCs w:val="28"/>
          <w:lang w:eastAsia="zh-CN"/>
        </w:rPr>
        <w:t xml:space="preserve">Оренбургской области, </w:t>
      </w:r>
      <w:r w:rsidRPr="001D775D">
        <w:rPr>
          <w:color w:val="000000"/>
          <w:sz w:val="28"/>
          <w:szCs w:val="28"/>
          <w:lang w:eastAsia="zh-CN"/>
        </w:rPr>
        <w:t>органами местного самоуправления, правоохранительными органами, организациями и гражданами.</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D775D" w:rsidRPr="001D775D" w:rsidRDefault="001D775D" w:rsidP="001D775D">
      <w:pPr>
        <w:suppressAutoHyphens/>
        <w:autoSpaceDE w:val="0"/>
        <w:ind w:firstLine="709"/>
        <w:jc w:val="both"/>
        <w:rPr>
          <w:color w:val="000000"/>
          <w:sz w:val="28"/>
          <w:szCs w:val="28"/>
          <w:lang w:eastAsia="zh-CN"/>
        </w:rPr>
      </w:pPr>
    </w:p>
    <w:p w:rsidR="001D775D" w:rsidRPr="001D775D" w:rsidRDefault="001D775D" w:rsidP="001D775D">
      <w:pPr>
        <w:suppressAutoHyphens/>
        <w:autoSpaceDE w:val="0"/>
        <w:jc w:val="center"/>
        <w:rPr>
          <w:b/>
          <w:bCs/>
          <w:color w:val="000000"/>
          <w:sz w:val="28"/>
          <w:szCs w:val="28"/>
          <w:lang w:eastAsia="zh-CN"/>
        </w:rPr>
      </w:pPr>
      <w:r w:rsidRPr="001D775D">
        <w:rPr>
          <w:b/>
          <w:bCs/>
          <w:color w:val="000000"/>
          <w:sz w:val="28"/>
          <w:szCs w:val="28"/>
          <w:lang w:eastAsia="zh-CN"/>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r w:rsidRPr="001D775D">
        <w:rPr>
          <w:b/>
          <w:bCs/>
          <w:color w:val="000000"/>
          <w:sz w:val="28"/>
          <w:szCs w:val="28"/>
          <w:vertAlign w:val="superscript"/>
          <w:lang w:eastAsia="zh-CN"/>
        </w:rPr>
        <w:footnoteReference w:id="1"/>
      </w:r>
    </w:p>
    <w:p w:rsidR="001D775D" w:rsidRPr="001D775D" w:rsidRDefault="001D775D" w:rsidP="001D775D">
      <w:pPr>
        <w:suppressAutoHyphens/>
        <w:autoSpaceDE w:val="0"/>
        <w:jc w:val="center"/>
        <w:rPr>
          <w:b/>
          <w:bCs/>
          <w:color w:val="000000"/>
          <w:sz w:val="28"/>
          <w:szCs w:val="28"/>
          <w:lang w:eastAsia="zh-CN"/>
        </w:rPr>
      </w:pP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4.1. Решения администрации, действия (бездействие) должностных лиц, уполномоченных осуществлять </w:t>
      </w:r>
      <w:bookmarkStart w:id="12" w:name="_Hlk79671222"/>
      <w:r w:rsidRPr="001D775D">
        <w:rPr>
          <w:color w:val="000000"/>
          <w:sz w:val="28"/>
          <w:szCs w:val="28"/>
          <w:lang w:eastAsia="zh-CN"/>
        </w:rPr>
        <w:t>муниципальный контроль за исполнением единой теплоснабжающей организацией обязательств</w:t>
      </w:r>
      <w:bookmarkEnd w:id="12"/>
      <w:r w:rsidRPr="001D775D">
        <w:rPr>
          <w:color w:val="000000"/>
          <w:sz w:val="28"/>
          <w:szCs w:val="28"/>
          <w:lang w:eastAsia="zh-CN"/>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1) решений о проведении контрольных мероприятий;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2) актов контрольных мероприятий, предписаний об устранении выявленных нарушений;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1D775D">
        <w:rPr>
          <w:color w:val="000000"/>
          <w:sz w:val="28"/>
          <w:szCs w:val="28"/>
          <w:shd w:val="clear" w:color="auto" w:fill="FFFFFF"/>
          <w:lang w:eastAsia="zh-CN"/>
        </w:rPr>
        <w:t xml:space="preserve"> и (или) регионального портала государственных и муниципальных услуг</w:t>
      </w:r>
      <w:r w:rsidRPr="001D775D">
        <w:rPr>
          <w:color w:val="000000"/>
          <w:sz w:val="28"/>
          <w:szCs w:val="28"/>
          <w:lang w:eastAsia="zh-CN"/>
        </w:rPr>
        <w:t>.</w:t>
      </w:r>
    </w:p>
    <w:p w:rsidR="001D775D" w:rsidRPr="001D775D" w:rsidRDefault="001D775D" w:rsidP="001D775D">
      <w:pPr>
        <w:ind w:firstLine="720"/>
        <w:jc w:val="both"/>
        <w:rPr>
          <w:color w:val="000000"/>
          <w:sz w:val="28"/>
          <w:szCs w:val="28"/>
        </w:rPr>
      </w:pPr>
      <w:r w:rsidRPr="001D775D">
        <w:rPr>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w:t>
      </w:r>
      <w:r w:rsidR="00D93341">
        <w:rPr>
          <w:color w:val="000000"/>
          <w:sz w:val="28"/>
          <w:szCs w:val="28"/>
        </w:rPr>
        <w:t xml:space="preserve"> </w:t>
      </w:r>
      <w:r w:rsidRPr="001D775D">
        <w:rPr>
          <w:color w:val="000000"/>
          <w:sz w:val="28"/>
          <w:szCs w:val="28"/>
        </w:rPr>
        <w:t>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w:t>
      </w:r>
      <w:r w:rsidR="00160296">
        <w:rPr>
          <w:color w:val="000000"/>
          <w:sz w:val="28"/>
          <w:szCs w:val="28"/>
        </w:rPr>
        <w:t xml:space="preserve"> муниципального образования Соль-Илецкий городской округ </w:t>
      </w:r>
      <w:r w:rsidRPr="001D775D">
        <w:rPr>
          <w:color w:val="000000"/>
          <w:sz w:val="28"/>
          <w:szCs w:val="28"/>
        </w:rPr>
        <w:t xml:space="preserve">с предварительным информированием главы </w:t>
      </w:r>
      <w:r w:rsidR="00160296">
        <w:rPr>
          <w:color w:val="000000"/>
          <w:sz w:val="28"/>
          <w:szCs w:val="28"/>
        </w:rPr>
        <w:t>муниципального образования Соль-Илецкий городской округ</w:t>
      </w:r>
      <w:r w:rsidRPr="001D775D">
        <w:rPr>
          <w:color w:val="000000"/>
          <w:sz w:val="28"/>
          <w:szCs w:val="28"/>
        </w:rPr>
        <w:t>о наличии вжалобе (документах) сведений, составляющих государственную или иную охраняемую законом тайну.</w:t>
      </w:r>
    </w:p>
    <w:p w:rsidR="00160296"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4.4. Жалоба на решение администрации, действия (бездействие) его должностных лиц рассматривается главой </w:t>
      </w:r>
      <w:r w:rsidR="00160296">
        <w:rPr>
          <w:color w:val="000000"/>
          <w:sz w:val="28"/>
          <w:szCs w:val="28"/>
        </w:rPr>
        <w:t>муниципального образования Соль-Илецкий городской округ.</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4.5. Жалоба на решение администрации, действия (бездействие) его должностных лиц может быть подана в течение 30 календарных дней со дня, </w:t>
      </w:r>
      <w:r w:rsidR="00EB7A57">
        <w:rPr>
          <w:color w:val="000000"/>
          <w:sz w:val="28"/>
          <w:szCs w:val="28"/>
          <w:lang w:eastAsia="zh-CN"/>
        </w:rPr>
        <w:lastRenderedPageBreak/>
        <w:t>к</w:t>
      </w:r>
      <w:r w:rsidRPr="001D775D">
        <w:rPr>
          <w:color w:val="000000"/>
          <w:sz w:val="28"/>
          <w:szCs w:val="28"/>
          <w:lang w:eastAsia="zh-CN"/>
        </w:rPr>
        <w:t>огда контролируемое лицо узнало или должно было узнать о нарушении своих прав.</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Жалоба на предписание администрации может быть подана в течение 10 рабочих дней с момента получения контролируемым лицом предписания.</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D775D" w:rsidRPr="001D775D" w:rsidRDefault="001D775D" w:rsidP="001D775D">
      <w:pPr>
        <w:suppressAutoHyphens/>
        <w:autoSpaceDE w:val="0"/>
        <w:ind w:firstLine="709"/>
        <w:jc w:val="both"/>
        <w:rPr>
          <w:color w:val="000000"/>
          <w:sz w:val="28"/>
          <w:szCs w:val="28"/>
          <w:lang w:eastAsia="zh-CN"/>
        </w:rPr>
      </w:pPr>
      <w:r w:rsidRPr="001D775D">
        <w:rPr>
          <w:color w:val="000000"/>
          <w:sz w:val="28"/>
          <w:szCs w:val="28"/>
          <w:lang w:eastAsia="zh-CN"/>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1D775D" w:rsidRPr="001D775D" w:rsidRDefault="001D775D" w:rsidP="001D775D">
      <w:pPr>
        <w:suppressAutoHyphens/>
        <w:autoSpaceDE w:val="0"/>
        <w:ind w:firstLine="709"/>
        <w:jc w:val="both"/>
        <w:rPr>
          <w:sz w:val="20"/>
          <w:szCs w:val="20"/>
          <w:lang w:eastAsia="zh-CN"/>
        </w:rPr>
      </w:pPr>
      <w:r w:rsidRPr="001D775D">
        <w:rPr>
          <w:color w:val="000000"/>
          <w:sz w:val="28"/>
          <w:szCs w:val="28"/>
          <w:lang w:eastAsia="zh-CN"/>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160296">
        <w:rPr>
          <w:color w:val="000000"/>
          <w:sz w:val="28"/>
          <w:szCs w:val="28"/>
        </w:rPr>
        <w:t>муниципального образования Соль-Илецкий городской округ</w:t>
      </w:r>
      <w:r w:rsidRPr="001D775D">
        <w:rPr>
          <w:color w:val="000000"/>
          <w:sz w:val="28"/>
          <w:szCs w:val="28"/>
          <w:lang w:eastAsia="zh-CN"/>
        </w:rPr>
        <w:t>не более чем на 20 рабочих дней.</w:t>
      </w:r>
    </w:p>
    <w:p w:rsidR="001D775D" w:rsidRPr="001D775D" w:rsidRDefault="001D775D" w:rsidP="001D775D">
      <w:pPr>
        <w:suppressAutoHyphens/>
        <w:ind w:firstLine="709"/>
        <w:jc w:val="both"/>
        <w:rPr>
          <w:color w:val="000000"/>
          <w:sz w:val="28"/>
          <w:szCs w:val="28"/>
          <w:lang w:eastAsia="zh-CN"/>
        </w:rPr>
      </w:pPr>
    </w:p>
    <w:p w:rsidR="001D775D" w:rsidRPr="001D775D" w:rsidRDefault="001D775D" w:rsidP="001D775D">
      <w:pPr>
        <w:suppressAutoHyphens/>
        <w:jc w:val="center"/>
        <w:rPr>
          <w:b/>
          <w:bCs/>
          <w:color w:val="000000"/>
          <w:sz w:val="28"/>
          <w:szCs w:val="28"/>
          <w:lang w:eastAsia="zh-CN"/>
        </w:rPr>
      </w:pPr>
      <w:r w:rsidRPr="001D775D">
        <w:rPr>
          <w:b/>
          <w:bCs/>
          <w:color w:val="000000"/>
          <w:sz w:val="28"/>
          <w:szCs w:val="28"/>
          <w:lang w:eastAsia="zh-CN"/>
        </w:rPr>
        <w:t>5. Ключевые показатели муниципального контроля за исполнением единой теплоснабжающей организацией обязательств и их целевые значения</w:t>
      </w:r>
    </w:p>
    <w:p w:rsidR="001D775D" w:rsidRPr="001D775D" w:rsidRDefault="001D775D" w:rsidP="001D775D">
      <w:pPr>
        <w:suppressAutoHyphens/>
        <w:ind w:firstLine="709"/>
        <w:jc w:val="both"/>
        <w:rPr>
          <w:sz w:val="28"/>
          <w:szCs w:val="28"/>
          <w:lang w:eastAsia="zh-CN"/>
        </w:rPr>
      </w:pPr>
      <w:r w:rsidRPr="001D775D">
        <w:rPr>
          <w:color w:val="000000"/>
          <w:sz w:val="28"/>
          <w:szCs w:val="28"/>
          <w:lang w:eastAsia="zh-CN"/>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D775D" w:rsidRDefault="001D775D" w:rsidP="001D775D">
      <w:pPr>
        <w:suppressAutoHyphens/>
        <w:ind w:firstLine="709"/>
        <w:jc w:val="both"/>
        <w:rPr>
          <w:color w:val="000000"/>
          <w:sz w:val="28"/>
          <w:szCs w:val="28"/>
          <w:lang w:eastAsia="zh-CN"/>
        </w:rPr>
      </w:pPr>
      <w:r w:rsidRPr="001D775D">
        <w:rPr>
          <w:color w:val="000000"/>
          <w:sz w:val="28"/>
          <w:szCs w:val="28"/>
          <w:lang w:eastAsia="zh-CN"/>
        </w:rPr>
        <w:t xml:space="preserve">5.2. Ключевые показатели вида контроля и их целевые значения, </w:t>
      </w:r>
      <w:r w:rsidRPr="00D93341">
        <w:rPr>
          <w:color w:val="000000"/>
          <w:sz w:val="28"/>
          <w:szCs w:val="28"/>
          <w:lang w:eastAsia="zh-CN"/>
        </w:rPr>
        <w:t xml:space="preserve">индикативные показатели для муниципального контроля за исполнением единой теплоснабжающей организацией обязательств утверждаются </w:t>
      </w:r>
      <w:r w:rsidR="00B266B0" w:rsidRPr="00D93341">
        <w:rPr>
          <w:bCs/>
          <w:color w:val="000000"/>
          <w:sz w:val="28"/>
          <w:szCs w:val="28"/>
          <w:lang w:eastAsia="zh-CN"/>
        </w:rPr>
        <w:t>п</w:t>
      </w:r>
      <w:r w:rsidR="00387763" w:rsidRPr="00D93341">
        <w:rPr>
          <w:bCs/>
          <w:color w:val="000000"/>
          <w:sz w:val="28"/>
          <w:szCs w:val="28"/>
          <w:lang w:eastAsia="zh-CN"/>
        </w:rPr>
        <w:t>остановлением администрации</w:t>
      </w:r>
      <w:r w:rsidRPr="00D93341">
        <w:rPr>
          <w:iCs/>
          <w:color w:val="000000"/>
          <w:sz w:val="28"/>
          <w:szCs w:val="28"/>
          <w:lang w:eastAsia="zh-CN"/>
        </w:rPr>
        <w:t xml:space="preserve"> муниципального образования</w:t>
      </w:r>
      <w:r w:rsidR="00D93341" w:rsidRPr="00D93341">
        <w:rPr>
          <w:iCs/>
          <w:color w:val="000000"/>
          <w:sz w:val="28"/>
          <w:szCs w:val="28"/>
          <w:lang w:eastAsia="zh-CN"/>
        </w:rPr>
        <w:t xml:space="preserve"> Соль-Илецкий городской округ</w:t>
      </w:r>
      <w:r w:rsidRPr="00D93341">
        <w:rPr>
          <w:color w:val="000000"/>
          <w:sz w:val="28"/>
          <w:szCs w:val="28"/>
          <w:lang w:eastAsia="zh-CN"/>
        </w:rPr>
        <w:t>.</w:t>
      </w: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p w:rsidR="00B90D3B" w:rsidRDefault="00B90D3B" w:rsidP="001D775D">
      <w:pPr>
        <w:suppressAutoHyphens/>
        <w:ind w:firstLine="709"/>
        <w:jc w:val="both"/>
        <w:rPr>
          <w:color w:val="000000"/>
          <w:sz w:val="28"/>
          <w:szCs w:val="28"/>
          <w:lang w:eastAsia="zh-CN"/>
        </w:rPr>
      </w:pPr>
    </w:p>
    <w:sectPr w:rsidR="00B90D3B" w:rsidSect="000144E2">
      <w:headerReference w:type="even" r:id="rId14"/>
      <w:headerReference w:type="default" r:id="rId15"/>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B5F" w:rsidRDefault="00951B5F">
      <w:r>
        <w:separator/>
      </w:r>
    </w:p>
  </w:endnote>
  <w:endnote w:type="continuationSeparator" w:id="0">
    <w:p w:rsidR="00951B5F" w:rsidRDefault="00951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B5F" w:rsidRDefault="00951B5F">
      <w:r>
        <w:separator/>
      </w:r>
    </w:p>
  </w:footnote>
  <w:footnote w:type="continuationSeparator" w:id="0">
    <w:p w:rsidR="00951B5F" w:rsidRDefault="00951B5F">
      <w:r>
        <w:continuationSeparator/>
      </w:r>
    </w:p>
  </w:footnote>
  <w:footnote w:id="1">
    <w:p w:rsidR="001D775D" w:rsidRPr="00C50C84" w:rsidRDefault="001D775D" w:rsidP="001D775D">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6A6" w:rsidRDefault="00AA7F65" w:rsidP="009E70AF">
    <w:pPr>
      <w:pStyle w:val="a5"/>
      <w:framePr w:wrap="around" w:vAnchor="text" w:hAnchor="margin" w:xAlign="center" w:y="1"/>
      <w:rPr>
        <w:rStyle w:val="a7"/>
      </w:rPr>
    </w:pPr>
    <w:r>
      <w:rPr>
        <w:rStyle w:val="a7"/>
      </w:rPr>
      <w:fldChar w:fldCharType="begin"/>
    </w:r>
    <w:r w:rsidR="001126A6">
      <w:rPr>
        <w:rStyle w:val="a7"/>
      </w:rPr>
      <w:instrText xml:space="preserve">PAGE  </w:instrText>
    </w:r>
    <w:r>
      <w:rPr>
        <w:rStyle w:val="a7"/>
      </w:rPr>
      <w:fldChar w:fldCharType="end"/>
    </w:r>
  </w:p>
  <w:p w:rsidR="001126A6" w:rsidRDefault="001126A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883359"/>
      <w:docPartObj>
        <w:docPartGallery w:val="Page Numbers (Top of Page)"/>
        <w:docPartUnique/>
      </w:docPartObj>
    </w:sdtPr>
    <w:sdtContent>
      <w:p w:rsidR="00933090" w:rsidRDefault="00AA7F65">
        <w:pPr>
          <w:pStyle w:val="a5"/>
          <w:jc w:val="center"/>
        </w:pPr>
        <w:r>
          <w:fldChar w:fldCharType="begin"/>
        </w:r>
        <w:r w:rsidR="00933090">
          <w:instrText>PAGE   \* MERGEFORMAT</w:instrText>
        </w:r>
        <w:r>
          <w:fldChar w:fldCharType="separate"/>
        </w:r>
        <w:r w:rsidR="00D77A60">
          <w:rPr>
            <w:noProof/>
          </w:rPr>
          <w:t>17</w:t>
        </w:r>
        <w:r>
          <w:fldChar w:fldCharType="end"/>
        </w:r>
      </w:p>
    </w:sdtContent>
  </w:sdt>
  <w:p w:rsidR="00933090" w:rsidRDefault="0093309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38E6"/>
    <w:multiLevelType w:val="multilevel"/>
    <w:tmpl w:val="41FE2BCE"/>
    <w:lvl w:ilvl="0">
      <w:start w:val="1"/>
      <w:numFmt w:val="decimal"/>
      <w:lvlText w:val="2.%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nsid w:val="03C83588"/>
    <w:multiLevelType w:val="hybridMultilevel"/>
    <w:tmpl w:val="DC506F74"/>
    <w:lvl w:ilvl="0" w:tplc="562AED0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E5B5B96"/>
    <w:multiLevelType w:val="multilevel"/>
    <w:tmpl w:val="413286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DF2117"/>
    <w:multiLevelType w:val="hybridMultilevel"/>
    <w:tmpl w:val="205A9982"/>
    <w:lvl w:ilvl="0" w:tplc="163E9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36119C"/>
    <w:multiLevelType w:val="hybridMultilevel"/>
    <w:tmpl w:val="EEAA9012"/>
    <w:lvl w:ilvl="0" w:tplc="377E333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8643E93"/>
    <w:multiLevelType w:val="multilevel"/>
    <w:tmpl w:val="F71ED53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6">
    <w:nsid w:val="37126F8C"/>
    <w:multiLevelType w:val="multilevel"/>
    <w:tmpl w:val="2D162E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4C4634"/>
    <w:multiLevelType w:val="hybridMultilevel"/>
    <w:tmpl w:val="8ADC7AC6"/>
    <w:lvl w:ilvl="0" w:tplc="FC944670">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BDC791E"/>
    <w:multiLevelType w:val="hybridMultilevel"/>
    <w:tmpl w:val="D3CE33D2"/>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9DA188D"/>
    <w:multiLevelType w:val="hybridMultilevel"/>
    <w:tmpl w:val="32B813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FF308BB"/>
    <w:multiLevelType w:val="hybridMultilevel"/>
    <w:tmpl w:val="3EA84866"/>
    <w:lvl w:ilvl="0" w:tplc="570CC75A">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7"/>
  </w:num>
  <w:num w:numId="3">
    <w:abstractNumId w:val="8"/>
  </w:num>
  <w:num w:numId="4">
    <w:abstractNumId w:val="10"/>
  </w:num>
  <w:num w:numId="5">
    <w:abstractNumId w:val="1"/>
  </w:num>
  <w:num w:numId="6">
    <w:abstractNumId w:val="3"/>
  </w:num>
  <w:num w:numId="7">
    <w:abstractNumId w:val="4"/>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5023D6"/>
    <w:rsid w:val="00000F54"/>
    <w:rsid w:val="000144E2"/>
    <w:rsid w:val="00014858"/>
    <w:rsid w:val="0002475C"/>
    <w:rsid w:val="0002509D"/>
    <w:rsid w:val="000256D2"/>
    <w:rsid w:val="000266E7"/>
    <w:rsid w:val="00027A90"/>
    <w:rsid w:val="00031841"/>
    <w:rsid w:val="00035502"/>
    <w:rsid w:val="00044BCA"/>
    <w:rsid w:val="00046A61"/>
    <w:rsid w:val="00047170"/>
    <w:rsid w:val="00047506"/>
    <w:rsid w:val="000535ED"/>
    <w:rsid w:val="000546F6"/>
    <w:rsid w:val="00054763"/>
    <w:rsid w:val="0006125A"/>
    <w:rsid w:val="00061413"/>
    <w:rsid w:val="00062A0D"/>
    <w:rsid w:val="000650C9"/>
    <w:rsid w:val="000779DB"/>
    <w:rsid w:val="00082D9D"/>
    <w:rsid w:val="0008320B"/>
    <w:rsid w:val="000877DF"/>
    <w:rsid w:val="00091711"/>
    <w:rsid w:val="00091D34"/>
    <w:rsid w:val="00096B5E"/>
    <w:rsid w:val="00097CC7"/>
    <w:rsid w:val="000A01AD"/>
    <w:rsid w:val="000A5429"/>
    <w:rsid w:val="000A5D98"/>
    <w:rsid w:val="000B1C42"/>
    <w:rsid w:val="000C182F"/>
    <w:rsid w:val="000C2820"/>
    <w:rsid w:val="000C2F45"/>
    <w:rsid w:val="000C38A5"/>
    <w:rsid w:val="000C3BA2"/>
    <w:rsid w:val="000C497E"/>
    <w:rsid w:val="000C5DD0"/>
    <w:rsid w:val="000D1EFD"/>
    <w:rsid w:val="000D3051"/>
    <w:rsid w:val="000D5BBC"/>
    <w:rsid w:val="000E0249"/>
    <w:rsid w:val="000E0B03"/>
    <w:rsid w:val="000E1171"/>
    <w:rsid w:val="000E184E"/>
    <w:rsid w:val="000E2ED6"/>
    <w:rsid w:val="000E5596"/>
    <w:rsid w:val="000F0344"/>
    <w:rsid w:val="000F0C47"/>
    <w:rsid w:val="000F4AD4"/>
    <w:rsid w:val="00101EDE"/>
    <w:rsid w:val="001060F6"/>
    <w:rsid w:val="0011139A"/>
    <w:rsid w:val="0011256F"/>
    <w:rsid w:val="001126A6"/>
    <w:rsid w:val="00114CC2"/>
    <w:rsid w:val="0011546B"/>
    <w:rsid w:val="00117674"/>
    <w:rsid w:val="0012117D"/>
    <w:rsid w:val="00121EC2"/>
    <w:rsid w:val="00127744"/>
    <w:rsid w:val="001333F4"/>
    <w:rsid w:val="00135E2B"/>
    <w:rsid w:val="0013737D"/>
    <w:rsid w:val="001420BB"/>
    <w:rsid w:val="00144102"/>
    <w:rsid w:val="00144F7D"/>
    <w:rsid w:val="00145E3D"/>
    <w:rsid w:val="00147A9E"/>
    <w:rsid w:val="00150009"/>
    <w:rsid w:val="00154C71"/>
    <w:rsid w:val="0015752A"/>
    <w:rsid w:val="00157754"/>
    <w:rsid w:val="00160296"/>
    <w:rsid w:val="00162FCA"/>
    <w:rsid w:val="00163199"/>
    <w:rsid w:val="001656D9"/>
    <w:rsid w:val="001728E6"/>
    <w:rsid w:val="0017351E"/>
    <w:rsid w:val="0017470A"/>
    <w:rsid w:val="00175B0E"/>
    <w:rsid w:val="00176762"/>
    <w:rsid w:val="00176DE3"/>
    <w:rsid w:val="00181309"/>
    <w:rsid w:val="00182F0B"/>
    <w:rsid w:val="00186C27"/>
    <w:rsid w:val="00186CD7"/>
    <w:rsid w:val="001931D5"/>
    <w:rsid w:val="00193783"/>
    <w:rsid w:val="0019460D"/>
    <w:rsid w:val="00196CB2"/>
    <w:rsid w:val="001A203D"/>
    <w:rsid w:val="001A5392"/>
    <w:rsid w:val="001B00EA"/>
    <w:rsid w:val="001B4779"/>
    <w:rsid w:val="001B7D76"/>
    <w:rsid w:val="001C65CB"/>
    <w:rsid w:val="001C7347"/>
    <w:rsid w:val="001D1A23"/>
    <w:rsid w:val="001D53B4"/>
    <w:rsid w:val="001D5DA2"/>
    <w:rsid w:val="001D775D"/>
    <w:rsid w:val="001E0287"/>
    <w:rsid w:val="001E1B3F"/>
    <w:rsid w:val="001E6AC7"/>
    <w:rsid w:val="001E77CB"/>
    <w:rsid w:val="001E7EA3"/>
    <w:rsid w:val="001F16D4"/>
    <w:rsid w:val="001F3805"/>
    <w:rsid w:val="001F4D33"/>
    <w:rsid w:val="001F58A0"/>
    <w:rsid w:val="00200EA0"/>
    <w:rsid w:val="002071F9"/>
    <w:rsid w:val="00210025"/>
    <w:rsid w:val="00210A8A"/>
    <w:rsid w:val="0021200B"/>
    <w:rsid w:val="0021330F"/>
    <w:rsid w:val="00214B6B"/>
    <w:rsid w:val="00221272"/>
    <w:rsid w:val="00225E4A"/>
    <w:rsid w:val="002264DB"/>
    <w:rsid w:val="0023390C"/>
    <w:rsid w:val="0023465B"/>
    <w:rsid w:val="00235287"/>
    <w:rsid w:val="002465F1"/>
    <w:rsid w:val="00250D5F"/>
    <w:rsid w:val="002519FD"/>
    <w:rsid w:val="00252366"/>
    <w:rsid w:val="00257D1C"/>
    <w:rsid w:val="00257D4B"/>
    <w:rsid w:val="00260A89"/>
    <w:rsid w:val="00263AC1"/>
    <w:rsid w:val="00266710"/>
    <w:rsid w:val="00271F22"/>
    <w:rsid w:val="00273171"/>
    <w:rsid w:val="00277CAB"/>
    <w:rsid w:val="00283A1A"/>
    <w:rsid w:val="00291DCA"/>
    <w:rsid w:val="00292BAD"/>
    <w:rsid w:val="00292F57"/>
    <w:rsid w:val="00294C6D"/>
    <w:rsid w:val="00296404"/>
    <w:rsid w:val="00297D86"/>
    <w:rsid w:val="002A1C96"/>
    <w:rsid w:val="002A386E"/>
    <w:rsid w:val="002B2260"/>
    <w:rsid w:val="002B7662"/>
    <w:rsid w:val="002C1C8F"/>
    <w:rsid w:val="002C20C7"/>
    <w:rsid w:val="002D0956"/>
    <w:rsid w:val="002D2933"/>
    <w:rsid w:val="002D4B52"/>
    <w:rsid w:val="002D66F1"/>
    <w:rsid w:val="002E13CC"/>
    <w:rsid w:val="002E3AF0"/>
    <w:rsid w:val="002E69D4"/>
    <w:rsid w:val="002F4201"/>
    <w:rsid w:val="002F4538"/>
    <w:rsid w:val="002F5371"/>
    <w:rsid w:val="002F627C"/>
    <w:rsid w:val="00300912"/>
    <w:rsid w:val="003016C0"/>
    <w:rsid w:val="00303E14"/>
    <w:rsid w:val="00303EB8"/>
    <w:rsid w:val="00307D5C"/>
    <w:rsid w:val="00317080"/>
    <w:rsid w:val="003319F2"/>
    <w:rsid w:val="00333636"/>
    <w:rsid w:val="00334556"/>
    <w:rsid w:val="0034070A"/>
    <w:rsid w:val="00340830"/>
    <w:rsid w:val="0034099C"/>
    <w:rsid w:val="00341CD4"/>
    <w:rsid w:val="0034658E"/>
    <w:rsid w:val="00353442"/>
    <w:rsid w:val="00353A0B"/>
    <w:rsid w:val="00354FFF"/>
    <w:rsid w:val="00356D18"/>
    <w:rsid w:val="00360391"/>
    <w:rsid w:val="00361E6F"/>
    <w:rsid w:val="00366956"/>
    <w:rsid w:val="00367677"/>
    <w:rsid w:val="00373C9B"/>
    <w:rsid w:val="00376678"/>
    <w:rsid w:val="00381FD0"/>
    <w:rsid w:val="00383CC5"/>
    <w:rsid w:val="00387763"/>
    <w:rsid w:val="003905E7"/>
    <w:rsid w:val="0039503F"/>
    <w:rsid w:val="00396EAD"/>
    <w:rsid w:val="003B1433"/>
    <w:rsid w:val="003B2BF7"/>
    <w:rsid w:val="003B43F1"/>
    <w:rsid w:val="003B50C2"/>
    <w:rsid w:val="003B7AB1"/>
    <w:rsid w:val="003C2739"/>
    <w:rsid w:val="003C30D6"/>
    <w:rsid w:val="003D11C1"/>
    <w:rsid w:val="003D24C9"/>
    <w:rsid w:val="003D59E3"/>
    <w:rsid w:val="003D62A8"/>
    <w:rsid w:val="003E47EF"/>
    <w:rsid w:val="003E6928"/>
    <w:rsid w:val="003F0C09"/>
    <w:rsid w:val="003F33B9"/>
    <w:rsid w:val="003F43DC"/>
    <w:rsid w:val="003F59BB"/>
    <w:rsid w:val="003F5D62"/>
    <w:rsid w:val="003F62A4"/>
    <w:rsid w:val="003F7243"/>
    <w:rsid w:val="004031E8"/>
    <w:rsid w:val="0040424A"/>
    <w:rsid w:val="0040798D"/>
    <w:rsid w:val="00410111"/>
    <w:rsid w:val="0041351D"/>
    <w:rsid w:val="00414EF0"/>
    <w:rsid w:val="00415057"/>
    <w:rsid w:val="00431656"/>
    <w:rsid w:val="00433851"/>
    <w:rsid w:val="0045480B"/>
    <w:rsid w:val="004575B1"/>
    <w:rsid w:val="0046096A"/>
    <w:rsid w:val="0046538B"/>
    <w:rsid w:val="0046656A"/>
    <w:rsid w:val="00471574"/>
    <w:rsid w:val="00472610"/>
    <w:rsid w:val="00474701"/>
    <w:rsid w:val="00477B52"/>
    <w:rsid w:val="0048177E"/>
    <w:rsid w:val="00482D09"/>
    <w:rsid w:val="004831CC"/>
    <w:rsid w:val="0048369A"/>
    <w:rsid w:val="00483D86"/>
    <w:rsid w:val="004840A1"/>
    <w:rsid w:val="00491FA5"/>
    <w:rsid w:val="00493B08"/>
    <w:rsid w:val="00493C9B"/>
    <w:rsid w:val="00496450"/>
    <w:rsid w:val="004A074E"/>
    <w:rsid w:val="004A075F"/>
    <w:rsid w:val="004A2CDE"/>
    <w:rsid w:val="004A2D65"/>
    <w:rsid w:val="004A4224"/>
    <w:rsid w:val="004A60D6"/>
    <w:rsid w:val="004A6785"/>
    <w:rsid w:val="004A698D"/>
    <w:rsid w:val="004A6E7B"/>
    <w:rsid w:val="004B1DEE"/>
    <w:rsid w:val="004B488C"/>
    <w:rsid w:val="004B724D"/>
    <w:rsid w:val="004C18F2"/>
    <w:rsid w:val="004C1ABE"/>
    <w:rsid w:val="004C3025"/>
    <w:rsid w:val="004C4291"/>
    <w:rsid w:val="004C485A"/>
    <w:rsid w:val="004C4EE1"/>
    <w:rsid w:val="004C6B73"/>
    <w:rsid w:val="004D212C"/>
    <w:rsid w:val="004D641C"/>
    <w:rsid w:val="004E14D3"/>
    <w:rsid w:val="004E1CA6"/>
    <w:rsid w:val="004E2570"/>
    <w:rsid w:val="004E4ED8"/>
    <w:rsid w:val="004F2532"/>
    <w:rsid w:val="004F43EA"/>
    <w:rsid w:val="004F5930"/>
    <w:rsid w:val="00501489"/>
    <w:rsid w:val="005023D6"/>
    <w:rsid w:val="00502C61"/>
    <w:rsid w:val="0050358F"/>
    <w:rsid w:val="00503846"/>
    <w:rsid w:val="00503FB1"/>
    <w:rsid w:val="00510BAF"/>
    <w:rsid w:val="005144E4"/>
    <w:rsid w:val="0052089F"/>
    <w:rsid w:val="00524BC2"/>
    <w:rsid w:val="00530C92"/>
    <w:rsid w:val="005339F3"/>
    <w:rsid w:val="0053555F"/>
    <w:rsid w:val="00535A23"/>
    <w:rsid w:val="00537F6A"/>
    <w:rsid w:val="005423DA"/>
    <w:rsid w:val="0054516A"/>
    <w:rsid w:val="00550A22"/>
    <w:rsid w:val="0055219A"/>
    <w:rsid w:val="00560504"/>
    <w:rsid w:val="0056412E"/>
    <w:rsid w:val="00573B73"/>
    <w:rsid w:val="00575894"/>
    <w:rsid w:val="00575CAE"/>
    <w:rsid w:val="00577619"/>
    <w:rsid w:val="00587827"/>
    <w:rsid w:val="00593C07"/>
    <w:rsid w:val="00594C9D"/>
    <w:rsid w:val="00595EA8"/>
    <w:rsid w:val="005965E1"/>
    <w:rsid w:val="00596BB6"/>
    <w:rsid w:val="005A6B2D"/>
    <w:rsid w:val="005B1420"/>
    <w:rsid w:val="005B31F8"/>
    <w:rsid w:val="005B4B97"/>
    <w:rsid w:val="005B7129"/>
    <w:rsid w:val="005C7696"/>
    <w:rsid w:val="005D5527"/>
    <w:rsid w:val="005E0490"/>
    <w:rsid w:val="005E4C8D"/>
    <w:rsid w:val="005E7183"/>
    <w:rsid w:val="005F225A"/>
    <w:rsid w:val="005F2A20"/>
    <w:rsid w:val="005F3776"/>
    <w:rsid w:val="005F55AC"/>
    <w:rsid w:val="005F7C6A"/>
    <w:rsid w:val="005F7F7D"/>
    <w:rsid w:val="00603B2A"/>
    <w:rsid w:val="0060451D"/>
    <w:rsid w:val="006071FA"/>
    <w:rsid w:val="006126A9"/>
    <w:rsid w:val="00615D62"/>
    <w:rsid w:val="0061723C"/>
    <w:rsid w:val="00617739"/>
    <w:rsid w:val="006250EE"/>
    <w:rsid w:val="006411E7"/>
    <w:rsid w:val="00647FB7"/>
    <w:rsid w:val="00650165"/>
    <w:rsid w:val="00653F53"/>
    <w:rsid w:val="00654807"/>
    <w:rsid w:val="00655798"/>
    <w:rsid w:val="006576F7"/>
    <w:rsid w:val="0066199D"/>
    <w:rsid w:val="006630AF"/>
    <w:rsid w:val="006634E9"/>
    <w:rsid w:val="00665475"/>
    <w:rsid w:val="00670900"/>
    <w:rsid w:val="00671E57"/>
    <w:rsid w:val="00686949"/>
    <w:rsid w:val="006969DC"/>
    <w:rsid w:val="00697591"/>
    <w:rsid w:val="006A0225"/>
    <w:rsid w:val="006A1103"/>
    <w:rsid w:val="006A1BF5"/>
    <w:rsid w:val="006A21B2"/>
    <w:rsid w:val="006A3F20"/>
    <w:rsid w:val="006A50BD"/>
    <w:rsid w:val="006A6C36"/>
    <w:rsid w:val="006B1297"/>
    <w:rsid w:val="006B2009"/>
    <w:rsid w:val="006B785A"/>
    <w:rsid w:val="006C6153"/>
    <w:rsid w:val="006C63E2"/>
    <w:rsid w:val="006C6B46"/>
    <w:rsid w:val="006C7EC9"/>
    <w:rsid w:val="006D1BB3"/>
    <w:rsid w:val="006D4532"/>
    <w:rsid w:val="006D5184"/>
    <w:rsid w:val="006D6765"/>
    <w:rsid w:val="006D778D"/>
    <w:rsid w:val="006E44B2"/>
    <w:rsid w:val="006E4A08"/>
    <w:rsid w:val="006F31CA"/>
    <w:rsid w:val="006F6124"/>
    <w:rsid w:val="007001DD"/>
    <w:rsid w:val="00700C5B"/>
    <w:rsid w:val="00704425"/>
    <w:rsid w:val="00707331"/>
    <w:rsid w:val="007073A8"/>
    <w:rsid w:val="00707628"/>
    <w:rsid w:val="0071775B"/>
    <w:rsid w:val="00723FAF"/>
    <w:rsid w:val="007244A4"/>
    <w:rsid w:val="00725664"/>
    <w:rsid w:val="00730168"/>
    <w:rsid w:val="00736C18"/>
    <w:rsid w:val="00744ABF"/>
    <w:rsid w:val="00746E59"/>
    <w:rsid w:val="007513F1"/>
    <w:rsid w:val="00754DB0"/>
    <w:rsid w:val="00760B1D"/>
    <w:rsid w:val="00765303"/>
    <w:rsid w:val="00765380"/>
    <w:rsid w:val="00765A0F"/>
    <w:rsid w:val="00766933"/>
    <w:rsid w:val="00766B1D"/>
    <w:rsid w:val="00767B88"/>
    <w:rsid w:val="007760DD"/>
    <w:rsid w:val="00777162"/>
    <w:rsid w:val="00781AB8"/>
    <w:rsid w:val="00783010"/>
    <w:rsid w:val="007830CA"/>
    <w:rsid w:val="007912BB"/>
    <w:rsid w:val="007922A1"/>
    <w:rsid w:val="00792386"/>
    <w:rsid w:val="007927FB"/>
    <w:rsid w:val="00792B95"/>
    <w:rsid w:val="00793886"/>
    <w:rsid w:val="00795070"/>
    <w:rsid w:val="007977DF"/>
    <w:rsid w:val="007A0212"/>
    <w:rsid w:val="007A15CB"/>
    <w:rsid w:val="007A1959"/>
    <w:rsid w:val="007A1C76"/>
    <w:rsid w:val="007A407B"/>
    <w:rsid w:val="007A79A4"/>
    <w:rsid w:val="007B2E83"/>
    <w:rsid w:val="007B5BCF"/>
    <w:rsid w:val="007C1A32"/>
    <w:rsid w:val="007C1F65"/>
    <w:rsid w:val="007C37CD"/>
    <w:rsid w:val="007C5D4A"/>
    <w:rsid w:val="007D127A"/>
    <w:rsid w:val="007D435D"/>
    <w:rsid w:val="007E4B7F"/>
    <w:rsid w:val="007F2987"/>
    <w:rsid w:val="007F3022"/>
    <w:rsid w:val="007F3318"/>
    <w:rsid w:val="007F3AED"/>
    <w:rsid w:val="00800967"/>
    <w:rsid w:val="0080487E"/>
    <w:rsid w:val="00804935"/>
    <w:rsid w:val="008104A0"/>
    <w:rsid w:val="0082090C"/>
    <w:rsid w:val="00831437"/>
    <w:rsid w:val="00834CDA"/>
    <w:rsid w:val="00836D71"/>
    <w:rsid w:val="008377BC"/>
    <w:rsid w:val="00840DE4"/>
    <w:rsid w:val="0084519A"/>
    <w:rsid w:val="00845FB8"/>
    <w:rsid w:val="00847362"/>
    <w:rsid w:val="008505F3"/>
    <w:rsid w:val="00856253"/>
    <w:rsid w:val="00856E15"/>
    <w:rsid w:val="008626B4"/>
    <w:rsid w:val="008642BA"/>
    <w:rsid w:val="00864AF3"/>
    <w:rsid w:val="00867B81"/>
    <w:rsid w:val="00867CFB"/>
    <w:rsid w:val="00870A8B"/>
    <w:rsid w:val="00877BD6"/>
    <w:rsid w:val="00883DFF"/>
    <w:rsid w:val="0088516D"/>
    <w:rsid w:val="008909A1"/>
    <w:rsid w:val="00892647"/>
    <w:rsid w:val="008977A3"/>
    <w:rsid w:val="008A0EE0"/>
    <w:rsid w:val="008A2137"/>
    <w:rsid w:val="008A3519"/>
    <w:rsid w:val="008B14E9"/>
    <w:rsid w:val="008B41A3"/>
    <w:rsid w:val="008B5199"/>
    <w:rsid w:val="008C24B7"/>
    <w:rsid w:val="008C27FD"/>
    <w:rsid w:val="008C2F7F"/>
    <w:rsid w:val="008D56EE"/>
    <w:rsid w:val="008D6034"/>
    <w:rsid w:val="008D6042"/>
    <w:rsid w:val="008D6A99"/>
    <w:rsid w:val="008E212C"/>
    <w:rsid w:val="008E5D9F"/>
    <w:rsid w:val="008F083D"/>
    <w:rsid w:val="008F1CAF"/>
    <w:rsid w:val="008F259B"/>
    <w:rsid w:val="008F5AA6"/>
    <w:rsid w:val="009004F1"/>
    <w:rsid w:val="0090071A"/>
    <w:rsid w:val="00900871"/>
    <w:rsid w:val="00902543"/>
    <w:rsid w:val="00905CF2"/>
    <w:rsid w:val="009068C1"/>
    <w:rsid w:val="0091435F"/>
    <w:rsid w:val="00921002"/>
    <w:rsid w:val="00923969"/>
    <w:rsid w:val="0092460B"/>
    <w:rsid w:val="00926D84"/>
    <w:rsid w:val="0093071B"/>
    <w:rsid w:val="00933090"/>
    <w:rsid w:val="00935C23"/>
    <w:rsid w:val="00936C59"/>
    <w:rsid w:val="00937CEF"/>
    <w:rsid w:val="00937E5A"/>
    <w:rsid w:val="0094433B"/>
    <w:rsid w:val="00951B5F"/>
    <w:rsid w:val="0095557D"/>
    <w:rsid w:val="00960D87"/>
    <w:rsid w:val="00967135"/>
    <w:rsid w:val="00972D5E"/>
    <w:rsid w:val="009734A8"/>
    <w:rsid w:val="00976540"/>
    <w:rsid w:val="0098040E"/>
    <w:rsid w:val="009812CC"/>
    <w:rsid w:val="00991E5D"/>
    <w:rsid w:val="00992077"/>
    <w:rsid w:val="0099421A"/>
    <w:rsid w:val="00994277"/>
    <w:rsid w:val="0099627B"/>
    <w:rsid w:val="009A32BE"/>
    <w:rsid w:val="009A4BA6"/>
    <w:rsid w:val="009B64AF"/>
    <w:rsid w:val="009B7ECC"/>
    <w:rsid w:val="009C1E6A"/>
    <w:rsid w:val="009C3725"/>
    <w:rsid w:val="009C5240"/>
    <w:rsid w:val="009C5E97"/>
    <w:rsid w:val="009D0ED0"/>
    <w:rsid w:val="009D41BC"/>
    <w:rsid w:val="009D498C"/>
    <w:rsid w:val="009E28B9"/>
    <w:rsid w:val="009E5F66"/>
    <w:rsid w:val="009E68A4"/>
    <w:rsid w:val="009E70AF"/>
    <w:rsid w:val="009F0659"/>
    <w:rsid w:val="009F07B9"/>
    <w:rsid w:val="009F0E8D"/>
    <w:rsid w:val="009F332E"/>
    <w:rsid w:val="009F39B7"/>
    <w:rsid w:val="00A00D53"/>
    <w:rsid w:val="00A027D0"/>
    <w:rsid w:val="00A0733E"/>
    <w:rsid w:val="00A07A19"/>
    <w:rsid w:val="00A11F7C"/>
    <w:rsid w:val="00A12B1C"/>
    <w:rsid w:val="00A1326C"/>
    <w:rsid w:val="00A13E92"/>
    <w:rsid w:val="00A1788E"/>
    <w:rsid w:val="00A223CE"/>
    <w:rsid w:val="00A25379"/>
    <w:rsid w:val="00A25386"/>
    <w:rsid w:val="00A26E21"/>
    <w:rsid w:val="00A27717"/>
    <w:rsid w:val="00A364ED"/>
    <w:rsid w:val="00A37583"/>
    <w:rsid w:val="00A4253D"/>
    <w:rsid w:val="00A43482"/>
    <w:rsid w:val="00A47436"/>
    <w:rsid w:val="00A47C51"/>
    <w:rsid w:val="00A53046"/>
    <w:rsid w:val="00A539B2"/>
    <w:rsid w:val="00A5795E"/>
    <w:rsid w:val="00A57974"/>
    <w:rsid w:val="00A60347"/>
    <w:rsid w:val="00A60395"/>
    <w:rsid w:val="00A72038"/>
    <w:rsid w:val="00A8147B"/>
    <w:rsid w:val="00A81D83"/>
    <w:rsid w:val="00A82A59"/>
    <w:rsid w:val="00A93AE4"/>
    <w:rsid w:val="00A94962"/>
    <w:rsid w:val="00AA29CF"/>
    <w:rsid w:val="00AA5406"/>
    <w:rsid w:val="00AA684B"/>
    <w:rsid w:val="00AA7F65"/>
    <w:rsid w:val="00AB1B9F"/>
    <w:rsid w:val="00AB2DE4"/>
    <w:rsid w:val="00AB3C37"/>
    <w:rsid w:val="00AC53AA"/>
    <w:rsid w:val="00AC6C97"/>
    <w:rsid w:val="00AD2E50"/>
    <w:rsid w:val="00AD32DB"/>
    <w:rsid w:val="00AD3BFF"/>
    <w:rsid w:val="00AD410A"/>
    <w:rsid w:val="00AE3CFF"/>
    <w:rsid w:val="00AE41B8"/>
    <w:rsid w:val="00AE5C30"/>
    <w:rsid w:val="00AF06EC"/>
    <w:rsid w:val="00AF12DC"/>
    <w:rsid w:val="00AF30B3"/>
    <w:rsid w:val="00AF331D"/>
    <w:rsid w:val="00AF5218"/>
    <w:rsid w:val="00AF5A56"/>
    <w:rsid w:val="00AF6039"/>
    <w:rsid w:val="00AF6AD8"/>
    <w:rsid w:val="00B05CBC"/>
    <w:rsid w:val="00B10B50"/>
    <w:rsid w:val="00B12250"/>
    <w:rsid w:val="00B14637"/>
    <w:rsid w:val="00B2169A"/>
    <w:rsid w:val="00B22957"/>
    <w:rsid w:val="00B23571"/>
    <w:rsid w:val="00B266B0"/>
    <w:rsid w:val="00B27F5A"/>
    <w:rsid w:val="00B32AEA"/>
    <w:rsid w:val="00B33AE8"/>
    <w:rsid w:val="00B3494C"/>
    <w:rsid w:val="00B3673C"/>
    <w:rsid w:val="00B37C58"/>
    <w:rsid w:val="00B409A3"/>
    <w:rsid w:val="00B40A5C"/>
    <w:rsid w:val="00B429E5"/>
    <w:rsid w:val="00B43116"/>
    <w:rsid w:val="00B43447"/>
    <w:rsid w:val="00B4391B"/>
    <w:rsid w:val="00B43BFC"/>
    <w:rsid w:val="00B4685F"/>
    <w:rsid w:val="00B46D31"/>
    <w:rsid w:val="00B47747"/>
    <w:rsid w:val="00B52845"/>
    <w:rsid w:val="00B60C29"/>
    <w:rsid w:val="00B65451"/>
    <w:rsid w:val="00B67844"/>
    <w:rsid w:val="00B67E91"/>
    <w:rsid w:val="00B73A20"/>
    <w:rsid w:val="00B75388"/>
    <w:rsid w:val="00B75D07"/>
    <w:rsid w:val="00B75F71"/>
    <w:rsid w:val="00B77B04"/>
    <w:rsid w:val="00B80AC4"/>
    <w:rsid w:val="00B812B9"/>
    <w:rsid w:val="00B829C2"/>
    <w:rsid w:val="00B90D3B"/>
    <w:rsid w:val="00B973BD"/>
    <w:rsid w:val="00BA2FFA"/>
    <w:rsid w:val="00BB770A"/>
    <w:rsid w:val="00BC1F1A"/>
    <w:rsid w:val="00BC477C"/>
    <w:rsid w:val="00BC5327"/>
    <w:rsid w:val="00BC76E8"/>
    <w:rsid w:val="00BD1029"/>
    <w:rsid w:val="00BD5A70"/>
    <w:rsid w:val="00BD7280"/>
    <w:rsid w:val="00BE2B27"/>
    <w:rsid w:val="00BE49BB"/>
    <w:rsid w:val="00BF0149"/>
    <w:rsid w:val="00BF253B"/>
    <w:rsid w:val="00C0023E"/>
    <w:rsid w:val="00C0094B"/>
    <w:rsid w:val="00C02FAD"/>
    <w:rsid w:val="00C07B9A"/>
    <w:rsid w:val="00C1710D"/>
    <w:rsid w:val="00C228DD"/>
    <w:rsid w:val="00C24816"/>
    <w:rsid w:val="00C35770"/>
    <w:rsid w:val="00C42A4E"/>
    <w:rsid w:val="00C45559"/>
    <w:rsid w:val="00C4564E"/>
    <w:rsid w:val="00C45A90"/>
    <w:rsid w:val="00C505D7"/>
    <w:rsid w:val="00C53DAB"/>
    <w:rsid w:val="00C55718"/>
    <w:rsid w:val="00C64933"/>
    <w:rsid w:val="00C74A5B"/>
    <w:rsid w:val="00C76D0D"/>
    <w:rsid w:val="00C81630"/>
    <w:rsid w:val="00C8339B"/>
    <w:rsid w:val="00C86ABF"/>
    <w:rsid w:val="00C90FF8"/>
    <w:rsid w:val="00C91761"/>
    <w:rsid w:val="00C91BDB"/>
    <w:rsid w:val="00C94A0C"/>
    <w:rsid w:val="00C95BB3"/>
    <w:rsid w:val="00CA0B86"/>
    <w:rsid w:val="00CA4374"/>
    <w:rsid w:val="00CA5B4D"/>
    <w:rsid w:val="00CA6AB1"/>
    <w:rsid w:val="00CA7B4F"/>
    <w:rsid w:val="00CB1F7B"/>
    <w:rsid w:val="00CB7A28"/>
    <w:rsid w:val="00CC13E8"/>
    <w:rsid w:val="00CC184E"/>
    <w:rsid w:val="00CD3DCD"/>
    <w:rsid w:val="00CE4738"/>
    <w:rsid w:val="00CE5354"/>
    <w:rsid w:val="00CE7B55"/>
    <w:rsid w:val="00CE7DE3"/>
    <w:rsid w:val="00CF07C9"/>
    <w:rsid w:val="00D00BF6"/>
    <w:rsid w:val="00D03087"/>
    <w:rsid w:val="00D03AE7"/>
    <w:rsid w:val="00D07275"/>
    <w:rsid w:val="00D118AC"/>
    <w:rsid w:val="00D13298"/>
    <w:rsid w:val="00D134E1"/>
    <w:rsid w:val="00D161D7"/>
    <w:rsid w:val="00D167D7"/>
    <w:rsid w:val="00D17105"/>
    <w:rsid w:val="00D173B4"/>
    <w:rsid w:val="00D23F63"/>
    <w:rsid w:val="00D25302"/>
    <w:rsid w:val="00D279AD"/>
    <w:rsid w:val="00D319F1"/>
    <w:rsid w:val="00D31D21"/>
    <w:rsid w:val="00D378B8"/>
    <w:rsid w:val="00D439AF"/>
    <w:rsid w:val="00D43C33"/>
    <w:rsid w:val="00D519E4"/>
    <w:rsid w:val="00D530E9"/>
    <w:rsid w:val="00D5402B"/>
    <w:rsid w:val="00D55332"/>
    <w:rsid w:val="00D55D0E"/>
    <w:rsid w:val="00D56404"/>
    <w:rsid w:val="00D63355"/>
    <w:rsid w:val="00D664F8"/>
    <w:rsid w:val="00D707B8"/>
    <w:rsid w:val="00D70BD3"/>
    <w:rsid w:val="00D74B25"/>
    <w:rsid w:val="00D77A60"/>
    <w:rsid w:val="00D81B0A"/>
    <w:rsid w:val="00D849DC"/>
    <w:rsid w:val="00D85461"/>
    <w:rsid w:val="00D9095D"/>
    <w:rsid w:val="00D91BC4"/>
    <w:rsid w:val="00D93341"/>
    <w:rsid w:val="00D94F6A"/>
    <w:rsid w:val="00D95A8B"/>
    <w:rsid w:val="00DA0C6E"/>
    <w:rsid w:val="00DA1BC8"/>
    <w:rsid w:val="00DA34C1"/>
    <w:rsid w:val="00DA4C97"/>
    <w:rsid w:val="00DA709B"/>
    <w:rsid w:val="00DA7925"/>
    <w:rsid w:val="00DA7A79"/>
    <w:rsid w:val="00DB73FA"/>
    <w:rsid w:val="00DC0E1E"/>
    <w:rsid w:val="00DC2B57"/>
    <w:rsid w:val="00DC57B8"/>
    <w:rsid w:val="00DC6FDF"/>
    <w:rsid w:val="00DD017A"/>
    <w:rsid w:val="00DD5A4F"/>
    <w:rsid w:val="00DE010B"/>
    <w:rsid w:val="00DE38E6"/>
    <w:rsid w:val="00DE4AEF"/>
    <w:rsid w:val="00DF0209"/>
    <w:rsid w:val="00DF23F6"/>
    <w:rsid w:val="00DF65FB"/>
    <w:rsid w:val="00DF790E"/>
    <w:rsid w:val="00E010A0"/>
    <w:rsid w:val="00E072E5"/>
    <w:rsid w:val="00E10A5C"/>
    <w:rsid w:val="00E13C0A"/>
    <w:rsid w:val="00E21593"/>
    <w:rsid w:val="00E216BD"/>
    <w:rsid w:val="00E21B02"/>
    <w:rsid w:val="00E2490E"/>
    <w:rsid w:val="00E26D5A"/>
    <w:rsid w:val="00E37D59"/>
    <w:rsid w:val="00E466D3"/>
    <w:rsid w:val="00E5021B"/>
    <w:rsid w:val="00E52FE1"/>
    <w:rsid w:val="00E57A1E"/>
    <w:rsid w:val="00E636AE"/>
    <w:rsid w:val="00E650C4"/>
    <w:rsid w:val="00E65BAA"/>
    <w:rsid w:val="00E665F7"/>
    <w:rsid w:val="00E70E1B"/>
    <w:rsid w:val="00E71D0D"/>
    <w:rsid w:val="00E72CAA"/>
    <w:rsid w:val="00E75705"/>
    <w:rsid w:val="00E7573E"/>
    <w:rsid w:val="00E75A67"/>
    <w:rsid w:val="00E82910"/>
    <w:rsid w:val="00E8364F"/>
    <w:rsid w:val="00E8374E"/>
    <w:rsid w:val="00E8555D"/>
    <w:rsid w:val="00E866F7"/>
    <w:rsid w:val="00E92B91"/>
    <w:rsid w:val="00E92C36"/>
    <w:rsid w:val="00E9432E"/>
    <w:rsid w:val="00E97EAB"/>
    <w:rsid w:val="00EA1081"/>
    <w:rsid w:val="00EA22AE"/>
    <w:rsid w:val="00EA230D"/>
    <w:rsid w:val="00EA6782"/>
    <w:rsid w:val="00EA7C6E"/>
    <w:rsid w:val="00EB348F"/>
    <w:rsid w:val="00EB42FF"/>
    <w:rsid w:val="00EB4A72"/>
    <w:rsid w:val="00EB6420"/>
    <w:rsid w:val="00EB7A57"/>
    <w:rsid w:val="00EC6BDB"/>
    <w:rsid w:val="00ED2DAA"/>
    <w:rsid w:val="00ED5801"/>
    <w:rsid w:val="00ED7B27"/>
    <w:rsid w:val="00EE7236"/>
    <w:rsid w:val="00EF1234"/>
    <w:rsid w:val="00EF713C"/>
    <w:rsid w:val="00EF71A5"/>
    <w:rsid w:val="00F032D5"/>
    <w:rsid w:val="00F03B96"/>
    <w:rsid w:val="00F06332"/>
    <w:rsid w:val="00F102D6"/>
    <w:rsid w:val="00F11E22"/>
    <w:rsid w:val="00F138C5"/>
    <w:rsid w:val="00F13C5E"/>
    <w:rsid w:val="00F16329"/>
    <w:rsid w:val="00F17DDC"/>
    <w:rsid w:val="00F23B97"/>
    <w:rsid w:val="00F270EF"/>
    <w:rsid w:val="00F30B90"/>
    <w:rsid w:val="00F32C91"/>
    <w:rsid w:val="00F344B6"/>
    <w:rsid w:val="00F41636"/>
    <w:rsid w:val="00F420B0"/>
    <w:rsid w:val="00F42CE8"/>
    <w:rsid w:val="00F4442F"/>
    <w:rsid w:val="00F45337"/>
    <w:rsid w:val="00F45D85"/>
    <w:rsid w:val="00F54228"/>
    <w:rsid w:val="00F55767"/>
    <w:rsid w:val="00F659C0"/>
    <w:rsid w:val="00F67C41"/>
    <w:rsid w:val="00F701A8"/>
    <w:rsid w:val="00F70505"/>
    <w:rsid w:val="00F76A48"/>
    <w:rsid w:val="00F82E60"/>
    <w:rsid w:val="00F83A7B"/>
    <w:rsid w:val="00F87175"/>
    <w:rsid w:val="00F9302D"/>
    <w:rsid w:val="00F9330E"/>
    <w:rsid w:val="00F955AD"/>
    <w:rsid w:val="00FA06F2"/>
    <w:rsid w:val="00FA1238"/>
    <w:rsid w:val="00FA7CAD"/>
    <w:rsid w:val="00FC03DD"/>
    <w:rsid w:val="00FC1C95"/>
    <w:rsid w:val="00FC78CD"/>
    <w:rsid w:val="00FE688D"/>
    <w:rsid w:val="00FE748F"/>
    <w:rsid w:val="00FE78C3"/>
    <w:rsid w:val="00FF0EC8"/>
    <w:rsid w:val="00FF27B7"/>
    <w:rsid w:val="00FF4CE0"/>
    <w:rsid w:val="00FF5CD3"/>
    <w:rsid w:val="00FF7D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footnote reference" w:uiPriority="99"/>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95E"/>
    <w:rPr>
      <w:sz w:val="24"/>
      <w:szCs w:val="24"/>
    </w:rPr>
  </w:style>
  <w:style w:type="paragraph" w:styleId="1">
    <w:name w:val="heading 1"/>
    <w:basedOn w:val="a"/>
    <w:next w:val="a"/>
    <w:qFormat/>
    <w:rsid w:val="00A5795E"/>
    <w:pPr>
      <w:keepNext/>
      <w:jc w:val="center"/>
      <w:outlineLvl w:val="0"/>
    </w:pPr>
    <w:rPr>
      <w:b/>
      <w:szCs w:val="20"/>
    </w:rPr>
  </w:style>
  <w:style w:type="paragraph" w:styleId="2">
    <w:name w:val="heading 2"/>
    <w:basedOn w:val="a"/>
    <w:next w:val="a"/>
    <w:qFormat/>
    <w:rsid w:val="00A5795E"/>
    <w:pPr>
      <w:keepNext/>
      <w:outlineLvl w:val="1"/>
    </w:pPr>
    <w:rPr>
      <w:b/>
      <w:bCs/>
    </w:rPr>
  </w:style>
  <w:style w:type="paragraph" w:styleId="3">
    <w:name w:val="heading 3"/>
    <w:basedOn w:val="a"/>
    <w:next w:val="a"/>
    <w:link w:val="30"/>
    <w:qFormat/>
    <w:rsid w:val="00A5795E"/>
    <w:pPr>
      <w:keepNext/>
      <w:ind w:left="5940"/>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795E"/>
    <w:pPr>
      <w:jc w:val="both"/>
    </w:pPr>
  </w:style>
  <w:style w:type="paragraph" w:styleId="a4">
    <w:name w:val="Body Text Indent"/>
    <w:basedOn w:val="a"/>
    <w:rsid w:val="00A5795E"/>
    <w:pPr>
      <w:ind w:left="360"/>
      <w:jc w:val="center"/>
    </w:pPr>
    <w:rPr>
      <w:b/>
      <w:bCs/>
    </w:rPr>
  </w:style>
  <w:style w:type="paragraph" w:styleId="20">
    <w:name w:val="Body Text Indent 2"/>
    <w:basedOn w:val="a"/>
    <w:rsid w:val="00A5795E"/>
    <w:pPr>
      <w:tabs>
        <w:tab w:val="left" w:pos="720"/>
        <w:tab w:val="left" w:pos="900"/>
      </w:tabs>
      <w:ind w:left="360"/>
      <w:jc w:val="both"/>
    </w:pPr>
  </w:style>
  <w:style w:type="paragraph" w:styleId="31">
    <w:name w:val="Body Text Indent 3"/>
    <w:basedOn w:val="a"/>
    <w:rsid w:val="00A5795E"/>
    <w:pPr>
      <w:tabs>
        <w:tab w:val="left" w:pos="720"/>
        <w:tab w:val="left" w:pos="900"/>
      </w:tabs>
      <w:ind w:left="750"/>
    </w:pPr>
  </w:style>
  <w:style w:type="paragraph" w:styleId="a5">
    <w:name w:val="header"/>
    <w:basedOn w:val="a"/>
    <w:link w:val="a6"/>
    <w:uiPriority w:val="99"/>
    <w:rsid w:val="007C1A32"/>
    <w:pPr>
      <w:tabs>
        <w:tab w:val="center" w:pos="4677"/>
        <w:tab w:val="right" w:pos="9355"/>
      </w:tabs>
    </w:pPr>
    <w:rPr>
      <w:sz w:val="28"/>
      <w:szCs w:val="20"/>
    </w:rPr>
  </w:style>
  <w:style w:type="character" w:customStyle="1" w:styleId="a6">
    <w:name w:val="Верхний колонтитул Знак"/>
    <w:basedOn w:val="a0"/>
    <w:link w:val="a5"/>
    <w:uiPriority w:val="99"/>
    <w:rsid w:val="007C1A32"/>
    <w:rPr>
      <w:sz w:val="28"/>
    </w:rPr>
  </w:style>
  <w:style w:type="character" w:styleId="a7">
    <w:name w:val="page number"/>
    <w:basedOn w:val="a0"/>
    <w:rsid w:val="007C1A32"/>
  </w:style>
  <w:style w:type="table" w:styleId="a8">
    <w:name w:val="Table Grid"/>
    <w:basedOn w:val="a1"/>
    <w:rsid w:val="007C1A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No Spacing"/>
    <w:link w:val="aa"/>
    <w:uiPriority w:val="99"/>
    <w:qFormat/>
    <w:rsid w:val="00697591"/>
    <w:rPr>
      <w:sz w:val="24"/>
      <w:szCs w:val="24"/>
    </w:rPr>
  </w:style>
  <w:style w:type="paragraph" w:styleId="ab">
    <w:name w:val="footer"/>
    <w:basedOn w:val="a"/>
    <w:link w:val="ac"/>
    <w:rsid w:val="0048369A"/>
    <w:pPr>
      <w:tabs>
        <w:tab w:val="center" w:pos="4677"/>
        <w:tab w:val="right" w:pos="9355"/>
      </w:tabs>
    </w:pPr>
  </w:style>
  <w:style w:type="character" w:customStyle="1" w:styleId="ac">
    <w:name w:val="Нижний колонтитул Знак"/>
    <w:basedOn w:val="a0"/>
    <w:link w:val="ab"/>
    <w:rsid w:val="0048369A"/>
    <w:rPr>
      <w:sz w:val="24"/>
      <w:szCs w:val="24"/>
    </w:rPr>
  </w:style>
  <w:style w:type="paragraph" w:styleId="ad">
    <w:name w:val="List Paragraph"/>
    <w:basedOn w:val="a"/>
    <w:uiPriority w:val="34"/>
    <w:qFormat/>
    <w:rsid w:val="00960D87"/>
    <w:pPr>
      <w:ind w:left="720"/>
      <w:contextualSpacing/>
    </w:pPr>
  </w:style>
  <w:style w:type="paragraph" w:styleId="ae">
    <w:name w:val="Balloon Text"/>
    <w:basedOn w:val="a"/>
    <w:link w:val="af"/>
    <w:rsid w:val="000C2820"/>
    <w:rPr>
      <w:rFonts w:ascii="Tahoma" w:hAnsi="Tahoma" w:cs="Tahoma"/>
      <w:sz w:val="16"/>
      <w:szCs w:val="16"/>
    </w:rPr>
  </w:style>
  <w:style w:type="character" w:customStyle="1" w:styleId="af">
    <w:name w:val="Текст выноски Знак"/>
    <w:basedOn w:val="a0"/>
    <w:link w:val="ae"/>
    <w:rsid w:val="000C2820"/>
    <w:rPr>
      <w:rFonts w:ascii="Tahoma" w:hAnsi="Tahoma" w:cs="Tahoma"/>
      <w:sz w:val="16"/>
      <w:szCs w:val="16"/>
    </w:rPr>
  </w:style>
  <w:style w:type="paragraph" w:customStyle="1" w:styleId="ConsPlusNonformat">
    <w:name w:val="ConsPlusNonformat"/>
    <w:uiPriority w:val="99"/>
    <w:rsid w:val="00D70BD3"/>
    <w:pPr>
      <w:widowControl w:val="0"/>
      <w:autoSpaceDE w:val="0"/>
      <w:autoSpaceDN w:val="0"/>
      <w:adjustRightInd w:val="0"/>
    </w:pPr>
    <w:rPr>
      <w:rFonts w:ascii="Courier New" w:hAnsi="Courier New" w:cs="Courier New"/>
    </w:rPr>
  </w:style>
  <w:style w:type="character" w:customStyle="1" w:styleId="aa">
    <w:name w:val="Без интервала Знак"/>
    <w:basedOn w:val="a0"/>
    <w:link w:val="a9"/>
    <w:uiPriority w:val="99"/>
    <w:rsid w:val="00D70BD3"/>
    <w:rPr>
      <w:sz w:val="24"/>
      <w:szCs w:val="24"/>
    </w:rPr>
  </w:style>
  <w:style w:type="character" w:styleId="af0">
    <w:name w:val="Hyperlink"/>
    <w:basedOn w:val="a0"/>
    <w:uiPriority w:val="99"/>
    <w:unhideWhenUsed/>
    <w:rsid w:val="00766B1D"/>
    <w:rPr>
      <w:color w:val="0000FF"/>
      <w:u w:val="single"/>
    </w:rPr>
  </w:style>
  <w:style w:type="character" w:customStyle="1" w:styleId="af1">
    <w:name w:val="Основной текст_"/>
    <w:basedOn w:val="a0"/>
    <w:link w:val="6"/>
    <w:rsid w:val="00766B1D"/>
    <w:rPr>
      <w:sz w:val="25"/>
      <w:szCs w:val="25"/>
      <w:shd w:val="clear" w:color="auto" w:fill="FFFFFF"/>
    </w:rPr>
  </w:style>
  <w:style w:type="paragraph" w:customStyle="1" w:styleId="6">
    <w:name w:val="Основной текст6"/>
    <w:basedOn w:val="a"/>
    <w:link w:val="af1"/>
    <w:rsid w:val="00766B1D"/>
    <w:pPr>
      <w:widowControl w:val="0"/>
      <w:shd w:val="clear" w:color="auto" w:fill="FFFFFF"/>
      <w:spacing w:line="322" w:lineRule="exact"/>
      <w:ind w:hanging="180"/>
    </w:pPr>
    <w:rPr>
      <w:sz w:val="25"/>
      <w:szCs w:val="25"/>
    </w:rPr>
  </w:style>
  <w:style w:type="character" w:customStyle="1" w:styleId="10">
    <w:name w:val="Основной текст1"/>
    <w:basedOn w:val="af1"/>
    <w:rsid w:val="00766B1D"/>
    <w:rPr>
      <w:rFonts w:ascii="Times New Roman" w:eastAsia="Times New Roman" w:hAnsi="Times New Roman" w:cs="Times New Roman"/>
      <w:b w:val="0"/>
      <w:bCs w:val="0"/>
      <w:i w:val="0"/>
      <w:iCs w:val="0"/>
      <w:smallCaps w:val="0"/>
      <w:strike w:val="0"/>
      <w:color w:val="000000"/>
      <w:spacing w:val="0"/>
      <w:w w:val="100"/>
      <w:position w:val="0"/>
      <w:sz w:val="25"/>
      <w:szCs w:val="25"/>
      <w:u w:val="single"/>
      <w:shd w:val="clear" w:color="auto" w:fill="FFFFFF"/>
      <w:lang w:val="en-US"/>
    </w:rPr>
  </w:style>
  <w:style w:type="character" w:customStyle="1" w:styleId="21">
    <w:name w:val="Основной текст2"/>
    <w:basedOn w:val="af1"/>
    <w:rsid w:val="00766B1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32">
    <w:name w:val="Основной текст3"/>
    <w:basedOn w:val="af1"/>
    <w:rsid w:val="00766B1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30">
    <w:name w:val="Заголовок 3 Знак"/>
    <w:basedOn w:val="a0"/>
    <w:link w:val="3"/>
    <w:rsid w:val="00D118AC"/>
    <w:rPr>
      <w:b/>
      <w:bCs/>
      <w:sz w:val="24"/>
      <w:szCs w:val="24"/>
    </w:rPr>
  </w:style>
  <w:style w:type="paragraph" w:customStyle="1" w:styleId="ConsPlusTitle">
    <w:name w:val="ConsPlusTitle"/>
    <w:rsid w:val="00AA29CF"/>
    <w:pPr>
      <w:widowControl w:val="0"/>
      <w:autoSpaceDE w:val="0"/>
      <w:autoSpaceDN w:val="0"/>
      <w:adjustRightInd w:val="0"/>
    </w:pPr>
    <w:rPr>
      <w:rFonts w:ascii="Arial" w:hAnsi="Arial" w:cs="Arial"/>
      <w:b/>
      <w:bCs/>
    </w:rPr>
  </w:style>
  <w:style w:type="character" w:customStyle="1" w:styleId="22">
    <w:name w:val="Основной текст (2)_"/>
    <w:link w:val="23"/>
    <w:rsid w:val="00665475"/>
    <w:rPr>
      <w:sz w:val="26"/>
      <w:szCs w:val="26"/>
      <w:shd w:val="clear" w:color="auto" w:fill="FFFFFF"/>
    </w:rPr>
  </w:style>
  <w:style w:type="paragraph" w:customStyle="1" w:styleId="23">
    <w:name w:val="Основной текст (2)"/>
    <w:basedOn w:val="a"/>
    <w:link w:val="22"/>
    <w:rsid w:val="00665475"/>
    <w:pPr>
      <w:widowControl w:val="0"/>
      <w:shd w:val="clear" w:color="auto" w:fill="FFFFFF"/>
      <w:spacing w:after="360" w:line="0" w:lineRule="atLeast"/>
      <w:jc w:val="both"/>
    </w:pPr>
    <w:rPr>
      <w:sz w:val="26"/>
      <w:szCs w:val="26"/>
    </w:rPr>
  </w:style>
  <w:style w:type="table" w:customStyle="1" w:styleId="11">
    <w:name w:val="Сетка таблицы1"/>
    <w:basedOn w:val="a1"/>
    <w:next w:val="a8"/>
    <w:rsid w:val="00905C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8"/>
    <w:rsid w:val="00905C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
    <w:name w:val="s_1"/>
    <w:basedOn w:val="a"/>
    <w:rsid w:val="004C3025"/>
    <w:pPr>
      <w:ind w:firstLine="720"/>
      <w:jc w:val="both"/>
    </w:pPr>
    <w:rPr>
      <w:rFonts w:ascii="Arial" w:hAnsi="Arial" w:cs="Arial"/>
      <w:sz w:val="26"/>
      <w:szCs w:val="26"/>
    </w:rPr>
  </w:style>
  <w:style w:type="character" w:styleId="af2">
    <w:name w:val="footnote reference"/>
    <w:uiPriority w:val="99"/>
    <w:unhideWhenUsed/>
    <w:rsid w:val="004C3025"/>
    <w:rPr>
      <w:vertAlign w:val="superscript"/>
    </w:rPr>
  </w:style>
  <w:style w:type="paragraph" w:styleId="af3">
    <w:name w:val="footnote text"/>
    <w:basedOn w:val="a"/>
    <w:link w:val="af4"/>
    <w:rsid w:val="004C3025"/>
    <w:rPr>
      <w:sz w:val="20"/>
      <w:szCs w:val="20"/>
    </w:rPr>
  </w:style>
  <w:style w:type="character" w:customStyle="1" w:styleId="af4">
    <w:name w:val="Текст сноски Знак"/>
    <w:basedOn w:val="a0"/>
    <w:link w:val="af3"/>
    <w:rsid w:val="004C3025"/>
  </w:style>
  <w:style w:type="paragraph" w:styleId="af5">
    <w:name w:val="annotation text"/>
    <w:basedOn w:val="a"/>
    <w:link w:val="af6"/>
    <w:uiPriority w:val="99"/>
    <w:unhideWhenUsed/>
    <w:rsid w:val="004C3025"/>
    <w:rPr>
      <w:sz w:val="20"/>
      <w:szCs w:val="20"/>
    </w:rPr>
  </w:style>
  <w:style w:type="character" w:customStyle="1" w:styleId="af6">
    <w:name w:val="Текст примечания Знак"/>
    <w:basedOn w:val="a0"/>
    <w:link w:val="af5"/>
    <w:uiPriority w:val="99"/>
    <w:rsid w:val="004C30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214957">
      <w:bodyDiv w:val="1"/>
      <w:marLeft w:val="0"/>
      <w:marRight w:val="0"/>
      <w:marTop w:val="0"/>
      <w:marBottom w:val="0"/>
      <w:divBdr>
        <w:top w:val="none" w:sz="0" w:space="0" w:color="auto"/>
        <w:left w:val="none" w:sz="0" w:space="0" w:color="auto"/>
        <w:bottom w:val="none" w:sz="0" w:space="0" w:color="auto"/>
        <w:right w:val="none" w:sz="0" w:space="0" w:color="auto"/>
      </w:divBdr>
    </w:div>
    <w:div w:id="175733059">
      <w:bodyDiv w:val="1"/>
      <w:marLeft w:val="0"/>
      <w:marRight w:val="0"/>
      <w:marTop w:val="0"/>
      <w:marBottom w:val="0"/>
      <w:divBdr>
        <w:top w:val="none" w:sz="0" w:space="0" w:color="auto"/>
        <w:left w:val="none" w:sz="0" w:space="0" w:color="auto"/>
        <w:bottom w:val="none" w:sz="0" w:space="0" w:color="auto"/>
        <w:right w:val="none" w:sz="0" w:space="0" w:color="auto"/>
      </w:divBdr>
    </w:div>
    <w:div w:id="268703220">
      <w:bodyDiv w:val="1"/>
      <w:marLeft w:val="0"/>
      <w:marRight w:val="0"/>
      <w:marTop w:val="0"/>
      <w:marBottom w:val="0"/>
      <w:divBdr>
        <w:top w:val="none" w:sz="0" w:space="0" w:color="auto"/>
        <w:left w:val="none" w:sz="0" w:space="0" w:color="auto"/>
        <w:bottom w:val="none" w:sz="0" w:space="0" w:color="auto"/>
        <w:right w:val="none" w:sz="0" w:space="0" w:color="auto"/>
      </w:divBdr>
    </w:div>
    <w:div w:id="514925733">
      <w:bodyDiv w:val="1"/>
      <w:marLeft w:val="0"/>
      <w:marRight w:val="0"/>
      <w:marTop w:val="0"/>
      <w:marBottom w:val="0"/>
      <w:divBdr>
        <w:top w:val="none" w:sz="0" w:space="0" w:color="auto"/>
        <w:left w:val="none" w:sz="0" w:space="0" w:color="auto"/>
        <w:bottom w:val="none" w:sz="0" w:space="0" w:color="auto"/>
        <w:right w:val="none" w:sz="0" w:space="0" w:color="auto"/>
      </w:divBdr>
    </w:div>
    <w:div w:id="794058705">
      <w:bodyDiv w:val="1"/>
      <w:marLeft w:val="0"/>
      <w:marRight w:val="0"/>
      <w:marTop w:val="0"/>
      <w:marBottom w:val="0"/>
      <w:divBdr>
        <w:top w:val="none" w:sz="0" w:space="0" w:color="auto"/>
        <w:left w:val="none" w:sz="0" w:space="0" w:color="auto"/>
        <w:bottom w:val="none" w:sz="0" w:space="0" w:color="auto"/>
        <w:right w:val="none" w:sz="0" w:space="0" w:color="auto"/>
      </w:divBdr>
    </w:div>
    <w:div w:id="1019965131">
      <w:bodyDiv w:val="1"/>
      <w:marLeft w:val="0"/>
      <w:marRight w:val="0"/>
      <w:marTop w:val="0"/>
      <w:marBottom w:val="0"/>
      <w:divBdr>
        <w:top w:val="none" w:sz="0" w:space="0" w:color="auto"/>
        <w:left w:val="none" w:sz="0" w:space="0" w:color="auto"/>
        <w:bottom w:val="none" w:sz="0" w:space="0" w:color="auto"/>
        <w:right w:val="none" w:sz="0" w:space="0" w:color="auto"/>
      </w:divBdr>
      <w:divsChild>
        <w:div w:id="907378121">
          <w:marLeft w:val="0"/>
          <w:marRight w:val="0"/>
          <w:marTop w:val="0"/>
          <w:marBottom w:val="0"/>
          <w:divBdr>
            <w:top w:val="none" w:sz="0" w:space="0" w:color="auto"/>
            <w:left w:val="none" w:sz="0" w:space="0" w:color="auto"/>
            <w:bottom w:val="none" w:sz="0" w:space="0" w:color="auto"/>
            <w:right w:val="none" w:sz="0" w:space="0" w:color="auto"/>
          </w:divBdr>
        </w:div>
      </w:divsChild>
    </w:div>
    <w:div w:id="189696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2E274-0EFB-4962-A80C-5924E1D86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5961</Words>
  <Characters>33979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CROC</Company>
  <LinksUpToDate>false</LinksUpToDate>
  <CharactersWithSpaces>39861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dc:creator>
  <cp:lastModifiedBy>Сапожкова</cp:lastModifiedBy>
  <cp:revision>46</cp:revision>
  <cp:lastPrinted>2021-11-30T06:36:00Z</cp:lastPrinted>
  <dcterms:created xsi:type="dcterms:W3CDTF">2021-11-03T10:35:00Z</dcterms:created>
  <dcterms:modified xsi:type="dcterms:W3CDTF">2021-12-23T07:13:00Z</dcterms:modified>
</cp:coreProperties>
</file>